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AD" w:rsidRDefault="002E19AD"/>
    <w:tbl>
      <w:tblPr>
        <w:tblW w:w="10950" w:type="dxa"/>
        <w:tblInd w:w="-885" w:type="dxa"/>
        <w:tblLayout w:type="fixed"/>
        <w:tblLook w:val="04A0"/>
      </w:tblPr>
      <w:tblGrid>
        <w:gridCol w:w="4721"/>
        <w:gridCol w:w="1511"/>
        <w:gridCol w:w="4718"/>
      </w:tblGrid>
      <w:tr w:rsidR="00B6121B" w:rsidTr="00D350C1">
        <w:trPr>
          <w:cantSplit/>
          <w:trHeight w:val="1898"/>
        </w:trPr>
        <w:tc>
          <w:tcPr>
            <w:tcW w:w="4721" w:type="dxa"/>
          </w:tcPr>
          <w:p w:rsidR="00B6121B" w:rsidRPr="00D350C1" w:rsidRDefault="00B6121B" w:rsidP="00D350C1">
            <w:pPr>
              <w:pStyle w:val="a4"/>
              <w:jc w:val="center"/>
              <w:rPr>
                <w:rFonts w:ascii="Arial New Bash" w:hAnsi="Arial New Bash"/>
                <w:b/>
                <w:sz w:val="24"/>
                <w:szCs w:val="24"/>
              </w:rPr>
            </w:pPr>
            <w:r w:rsidRPr="00D350C1">
              <w:rPr>
                <w:rFonts w:ascii="Arial New Bash" w:hAnsi="Arial New Bash"/>
                <w:b/>
                <w:sz w:val="24"/>
                <w:szCs w:val="24"/>
              </w:rPr>
              <w:t>БАШ[ОРТОСТАН  РЕСПУБЛИКА]Ы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СА[МА{ОШ  РАЙОНЫ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caps/>
                <w:sz w:val="24"/>
                <w:szCs w:val="24"/>
              </w:rPr>
              <w:t>муниципаль районЫНЫ</w:t>
            </w:r>
            <w:r w:rsidRPr="00D350C1">
              <w:rPr>
                <w:rFonts w:ascii="Arial New Bash" w:hAnsi="Arial New Bash"/>
                <w:b/>
                <w:bCs/>
                <w:sz w:val="24"/>
                <w:szCs w:val="24"/>
              </w:rPr>
              <w:t>@</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sz w:val="24"/>
                <w:szCs w:val="24"/>
                <w:lang w:val="tt-RU"/>
              </w:rPr>
              <w:t>И</w:t>
            </w:r>
            <w:r w:rsidRPr="00D350C1">
              <w:rPr>
                <w:rFonts w:ascii="Arial New Bash" w:hAnsi="Arial New Bash"/>
                <w:b/>
                <w:sz w:val="24"/>
                <w:szCs w:val="24"/>
              </w:rPr>
              <w:t>*</w:t>
            </w:r>
            <w:r w:rsidRPr="00D350C1">
              <w:rPr>
                <w:rFonts w:ascii="Arial New Bash" w:hAnsi="Arial New Bash"/>
                <w:b/>
                <w:sz w:val="24"/>
                <w:szCs w:val="24"/>
                <w:lang w:val="tt-RU"/>
              </w:rPr>
              <w:t xml:space="preserve">КЕ </w:t>
            </w:r>
            <w:r w:rsidRPr="00D350C1">
              <w:rPr>
                <w:rFonts w:ascii="Arial New Bash" w:hAnsi="Arial New Bash"/>
                <w:b/>
                <w:sz w:val="24"/>
                <w:szCs w:val="24"/>
              </w:rPr>
              <w:t>[</w:t>
            </w:r>
            <w:r w:rsidRPr="00D350C1">
              <w:rPr>
                <w:rFonts w:ascii="Arial New Bash" w:hAnsi="Arial New Bash"/>
                <w:b/>
                <w:sz w:val="24"/>
                <w:szCs w:val="24"/>
                <w:lang w:val="tt-RU"/>
              </w:rPr>
              <w:t>АЛМАШ</w:t>
            </w:r>
            <w:r w:rsidRPr="00D350C1">
              <w:rPr>
                <w:rFonts w:ascii="Arial New Bash" w:hAnsi="Arial New Bash"/>
                <w:b/>
                <w:sz w:val="24"/>
                <w:szCs w:val="24"/>
              </w:rPr>
              <w:t xml:space="preserve"> АУЫЛ </w:t>
            </w:r>
            <w:r w:rsidRPr="00D350C1">
              <w:rPr>
                <w:rFonts w:ascii="Arial New Bash" w:hAnsi="Arial New Bash"/>
                <w:b/>
                <w:bCs/>
                <w:sz w:val="24"/>
                <w:szCs w:val="24"/>
              </w:rPr>
              <w:t>СОВЕТЫ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АУЫЛ  БИЛ^</w:t>
            </w:r>
            <w:r w:rsidRPr="00D350C1">
              <w:rPr>
                <w:rFonts w:ascii="Arial New Bash" w:hAnsi="Arial New Bash"/>
                <w:b/>
                <w:bCs/>
                <w:caps/>
                <w:sz w:val="24"/>
                <w:szCs w:val="24"/>
              </w:rPr>
              <w:t>м</w:t>
            </w:r>
            <w:r w:rsidRPr="00D350C1">
              <w:rPr>
                <w:rFonts w:ascii="Arial New Bash" w:hAnsi="Arial New Bash"/>
                <w:b/>
                <w:bCs/>
                <w:sz w:val="24"/>
                <w:szCs w:val="24"/>
              </w:rPr>
              <w:t>^]Е</w:t>
            </w:r>
          </w:p>
          <w:p w:rsidR="00D350C1" w:rsidRPr="00D350C1" w:rsidRDefault="00B6121B" w:rsidP="00D350C1">
            <w:pPr>
              <w:pStyle w:val="a4"/>
              <w:jc w:val="center"/>
              <w:rPr>
                <w:b/>
                <w:sz w:val="24"/>
                <w:szCs w:val="24"/>
              </w:rPr>
            </w:pPr>
            <w:r w:rsidRPr="00D350C1">
              <w:rPr>
                <w:rFonts w:ascii="Arial New Bash" w:hAnsi="Arial New Bash"/>
                <w:b/>
                <w:sz w:val="24"/>
                <w:szCs w:val="24"/>
              </w:rPr>
              <w:t>ХАКИМИ^Т</w:t>
            </w:r>
          </w:p>
        </w:tc>
        <w:tc>
          <w:tcPr>
            <w:tcW w:w="1511" w:type="dxa"/>
            <w:hideMark/>
          </w:tcPr>
          <w:p w:rsidR="00B6121B" w:rsidRPr="00D350C1" w:rsidRDefault="00B6121B" w:rsidP="00D350C1">
            <w:pPr>
              <w:pStyle w:val="a4"/>
              <w:rPr>
                <w:b/>
                <w:sz w:val="24"/>
                <w:szCs w:val="24"/>
              </w:rPr>
            </w:pPr>
            <w:r w:rsidRPr="00D350C1">
              <w:rPr>
                <w:b/>
                <w:noProof/>
                <w:sz w:val="24"/>
                <w:szCs w:val="24"/>
              </w:rPr>
              <w:drawing>
                <wp:inline distT="0" distB="0" distL="0" distR="0">
                  <wp:extent cx="948055" cy="1083945"/>
                  <wp:effectExtent l="19050" t="0" r="444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4718" w:type="dxa"/>
          </w:tcPr>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Администрация</w:t>
            </w:r>
          </w:p>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сельского поселения</w:t>
            </w:r>
          </w:p>
          <w:p w:rsidR="00B6121B" w:rsidRPr="00D350C1" w:rsidRDefault="00D350C1" w:rsidP="00D350C1">
            <w:pPr>
              <w:pStyle w:val="a4"/>
              <w:jc w:val="center"/>
              <w:rPr>
                <w:rFonts w:ascii="Arial New Bash" w:hAnsi="Arial New Bash"/>
                <w:b/>
                <w:bCs/>
                <w:sz w:val="24"/>
                <w:szCs w:val="24"/>
              </w:rPr>
            </w:pPr>
            <w:r>
              <w:rPr>
                <w:rFonts w:ascii="Arial New Bash" w:hAnsi="Arial New Bash"/>
                <w:b/>
                <w:sz w:val="24"/>
                <w:szCs w:val="24"/>
                <w:lang w:val="tt-RU"/>
              </w:rPr>
              <w:t>СТАРОКАЛМАШЕВСКИЙ СЕЛЬСОВЕТ</w:t>
            </w:r>
          </w:p>
          <w:p w:rsidR="00B6121B" w:rsidRPr="00A0008F" w:rsidRDefault="00B6121B" w:rsidP="00A0008F">
            <w:pPr>
              <w:pStyle w:val="a4"/>
              <w:jc w:val="center"/>
              <w:rPr>
                <w:rFonts w:ascii="Arial New Bash" w:hAnsi="Arial New Bash"/>
                <w:b/>
                <w:bCs/>
                <w:caps/>
                <w:sz w:val="24"/>
                <w:szCs w:val="24"/>
              </w:rPr>
            </w:pPr>
            <w:r w:rsidRPr="00D350C1">
              <w:rPr>
                <w:rFonts w:ascii="Arial New Bash" w:hAnsi="Arial New Bash"/>
                <w:b/>
                <w:bCs/>
                <w:caps/>
                <w:sz w:val="24"/>
                <w:szCs w:val="24"/>
              </w:rPr>
              <w:t>муниципального района Чекмагушевский район Республики Башкортостан</w:t>
            </w:r>
          </w:p>
        </w:tc>
      </w:tr>
      <w:tr w:rsidR="00B6121B" w:rsidTr="00D350C1">
        <w:trPr>
          <w:cantSplit/>
          <w:trHeight w:val="60"/>
        </w:trPr>
        <w:tc>
          <w:tcPr>
            <w:tcW w:w="10950" w:type="dxa"/>
            <w:gridSpan w:val="3"/>
            <w:tcBorders>
              <w:top w:val="nil"/>
              <w:left w:val="nil"/>
              <w:bottom w:val="thickThinSmallGap" w:sz="24" w:space="0" w:color="auto"/>
              <w:right w:val="nil"/>
            </w:tcBorders>
          </w:tcPr>
          <w:p w:rsidR="00B6121B" w:rsidRDefault="00B6121B" w:rsidP="00D350C1">
            <w:pPr>
              <w:pStyle w:val="a4"/>
              <w:rPr>
                <w:bCs/>
                <w:caps/>
                <w:sz w:val="4"/>
              </w:rPr>
            </w:pPr>
          </w:p>
        </w:tc>
      </w:tr>
    </w:tbl>
    <w:p w:rsidR="00C3189B" w:rsidRDefault="00B6121B" w:rsidP="00C3189B">
      <w:pPr>
        <w:rPr>
          <w:rFonts w:ascii="Arial New Bash" w:hAnsi="Arial New Bash"/>
          <w:b/>
          <w:sz w:val="36"/>
        </w:rPr>
      </w:pPr>
      <w:r>
        <w:rPr>
          <w:rFonts w:ascii="Arial New Bash" w:hAnsi="Arial New Bash"/>
          <w:b/>
          <w:caps/>
          <w:sz w:val="36"/>
        </w:rPr>
        <w:t xml:space="preserve">  [ 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w:t>
      </w:r>
      <w:r w:rsidR="00382106">
        <w:rPr>
          <w:rFonts w:ascii="Arial New Bash" w:hAnsi="Arial New Bash"/>
          <w:b/>
          <w:sz w:val="36"/>
        </w:rPr>
        <w:t>ИЕ</w:t>
      </w:r>
    </w:p>
    <w:p w:rsidR="00CD69FC" w:rsidRDefault="00753FB3" w:rsidP="004A13EA">
      <w:pPr>
        <w:pStyle w:val="2"/>
        <w:rPr>
          <w:rFonts w:ascii="Times New Roman" w:hAnsi="Times New Roman" w:cs="Times New Roman"/>
          <w:b w:val="0"/>
          <w:color w:val="auto"/>
          <w:sz w:val="28"/>
          <w:szCs w:val="28"/>
        </w:rPr>
      </w:pPr>
      <w:r w:rsidRPr="00753FB3">
        <w:rPr>
          <w:rFonts w:ascii="Times New Roman" w:hAnsi="Times New Roman" w:cs="Times New Roman"/>
          <w:b w:val="0"/>
          <w:color w:val="auto"/>
          <w:sz w:val="28"/>
          <w:szCs w:val="28"/>
        </w:rPr>
        <w:t>29 декабрь</w:t>
      </w:r>
      <w:r w:rsidR="002D7FC1" w:rsidRPr="00753FB3">
        <w:rPr>
          <w:rFonts w:ascii="Times New Roman" w:hAnsi="Times New Roman" w:cs="Times New Roman"/>
          <w:b w:val="0"/>
          <w:color w:val="auto"/>
          <w:sz w:val="28"/>
          <w:szCs w:val="28"/>
        </w:rPr>
        <w:t xml:space="preserve"> </w:t>
      </w:r>
      <w:r w:rsidR="00AB42FA" w:rsidRPr="00753FB3">
        <w:rPr>
          <w:rFonts w:ascii="Times New Roman" w:hAnsi="Times New Roman" w:cs="Times New Roman"/>
          <w:b w:val="0"/>
          <w:color w:val="auto"/>
          <w:sz w:val="28"/>
          <w:szCs w:val="28"/>
        </w:rPr>
        <w:t>20</w:t>
      </w:r>
      <w:r w:rsidRPr="00753FB3">
        <w:rPr>
          <w:rFonts w:ascii="Times New Roman" w:hAnsi="Times New Roman" w:cs="Times New Roman"/>
          <w:b w:val="0"/>
          <w:color w:val="auto"/>
          <w:sz w:val="28"/>
          <w:szCs w:val="28"/>
        </w:rPr>
        <w:t>21</w:t>
      </w:r>
      <w:r w:rsidR="007223D4" w:rsidRPr="00753FB3">
        <w:rPr>
          <w:rFonts w:ascii="Times New Roman" w:hAnsi="Times New Roman" w:cs="Times New Roman"/>
          <w:b w:val="0"/>
          <w:color w:val="auto"/>
          <w:sz w:val="28"/>
          <w:szCs w:val="28"/>
        </w:rPr>
        <w:t xml:space="preserve"> </w:t>
      </w:r>
      <w:proofErr w:type="spellStart"/>
      <w:r w:rsidR="007223D4" w:rsidRPr="00753FB3">
        <w:rPr>
          <w:rFonts w:ascii="Times New Roman" w:hAnsi="Times New Roman" w:cs="Times New Roman"/>
          <w:b w:val="0"/>
          <w:color w:val="auto"/>
          <w:sz w:val="28"/>
          <w:szCs w:val="28"/>
        </w:rPr>
        <w:t>й</w:t>
      </w:r>
      <w:proofErr w:type="spellEnd"/>
      <w:r w:rsidR="007223D4" w:rsidRPr="00753FB3">
        <w:rPr>
          <w:rFonts w:ascii="Times New Roman" w:hAnsi="Times New Roman" w:cs="Times New Roman"/>
          <w:b w:val="0"/>
          <w:color w:val="auto"/>
          <w:sz w:val="28"/>
          <w:szCs w:val="28"/>
        </w:rPr>
        <w:t xml:space="preserve">                     </w:t>
      </w:r>
      <w:r w:rsidR="00AB42FA" w:rsidRPr="00753FB3">
        <w:rPr>
          <w:rFonts w:ascii="Times New Roman" w:hAnsi="Times New Roman" w:cs="Times New Roman"/>
          <w:b w:val="0"/>
          <w:color w:val="auto"/>
          <w:sz w:val="28"/>
          <w:szCs w:val="28"/>
        </w:rPr>
        <w:t xml:space="preserve">     </w:t>
      </w:r>
      <w:r w:rsidR="001B3E64" w:rsidRPr="00753FB3">
        <w:rPr>
          <w:rFonts w:ascii="Times New Roman" w:hAnsi="Times New Roman" w:cs="Times New Roman"/>
          <w:b w:val="0"/>
          <w:color w:val="auto"/>
          <w:sz w:val="28"/>
          <w:szCs w:val="28"/>
        </w:rPr>
        <w:t xml:space="preserve">    </w:t>
      </w:r>
      <w:r w:rsidR="008E63D3" w:rsidRPr="00753FB3">
        <w:rPr>
          <w:rFonts w:ascii="Times New Roman" w:hAnsi="Times New Roman" w:cs="Times New Roman"/>
          <w:b w:val="0"/>
          <w:color w:val="auto"/>
          <w:sz w:val="28"/>
          <w:szCs w:val="28"/>
        </w:rPr>
        <w:t xml:space="preserve">№ </w:t>
      </w:r>
      <w:r w:rsidRPr="00753FB3">
        <w:rPr>
          <w:rFonts w:ascii="Times New Roman" w:hAnsi="Times New Roman" w:cs="Times New Roman"/>
          <w:b w:val="0"/>
          <w:color w:val="auto"/>
          <w:sz w:val="28"/>
          <w:szCs w:val="28"/>
        </w:rPr>
        <w:t>42</w:t>
      </w:r>
      <w:r w:rsidR="002D7FC1" w:rsidRPr="00753FB3">
        <w:rPr>
          <w:rFonts w:ascii="Times New Roman" w:hAnsi="Times New Roman" w:cs="Times New Roman"/>
          <w:b w:val="0"/>
          <w:color w:val="auto"/>
          <w:sz w:val="28"/>
          <w:szCs w:val="28"/>
        </w:rPr>
        <w:t xml:space="preserve">                  </w:t>
      </w:r>
      <w:r w:rsidR="00E36F82" w:rsidRPr="00753FB3">
        <w:rPr>
          <w:rFonts w:ascii="Times New Roman" w:hAnsi="Times New Roman" w:cs="Times New Roman"/>
          <w:b w:val="0"/>
          <w:color w:val="auto"/>
          <w:sz w:val="28"/>
          <w:szCs w:val="28"/>
        </w:rPr>
        <w:t xml:space="preserve"> </w:t>
      </w:r>
      <w:r w:rsidR="003C578C" w:rsidRPr="00753FB3">
        <w:rPr>
          <w:rFonts w:ascii="Times New Roman" w:hAnsi="Times New Roman" w:cs="Times New Roman"/>
          <w:b w:val="0"/>
          <w:color w:val="auto"/>
          <w:sz w:val="28"/>
          <w:szCs w:val="28"/>
        </w:rPr>
        <w:t xml:space="preserve">   </w:t>
      </w:r>
      <w:r w:rsidR="00E36F82" w:rsidRPr="00753FB3">
        <w:rPr>
          <w:rFonts w:ascii="Times New Roman" w:hAnsi="Times New Roman" w:cs="Times New Roman"/>
          <w:b w:val="0"/>
          <w:color w:val="auto"/>
          <w:sz w:val="28"/>
          <w:szCs w:val="28"/>
        </w:rPr>
        <w:t xml:space="preserve"> </w:t>
      </w:r>
      <w:r w:rsidRPr="00753FB3">
        <w:rPr>
          <w:rFonts w:ascii="Times New Roman" w:hAnsi="Times New Roman" w:cs="Times New Roman"/>
          <w:b w:val="0"/>
          <w:color w:val="auto"/>
          <w:sz w:val="28"/>
          <w:szCs w:val="28"/>
        </w:rPr>
        <w:t xml:space="preserve">29 декабря </w:t>
      </w:r>
      <w:r w:rsidR="002467DA" w:rsidRPr="00753FB3">
        <w:rPr>
          <w:rFonts w:ascii="Times New Roman" w:hAnsi="Times New Roman" w:cs="Times New Roman"/>
          <w:b w:val="0"/>
          <w:color w:val="auto"/>
          <w:sz w:val="28"/>
          <w:szCs w:val="28"/>
        </w:rPr>
        <w:t xml:space="preserve"> </w:t>
      </w:r>
      <w:r w:rsidRPr="00753FB3">
        <w:rPr>
          <w:rFonts w:ascii="Times New Roman" w:hAnsi="Times New Roman" w:cs="Times New Roman"/>
          <w:b w:val="0"/>
          <w:color w:val="auto"/>
          <w:sz w:val="28"/>
          <w:szCs w:val="28"/>
        </w:rPr>
        <w:t>2021</w:t>
      </w:r>
      <w:r w:rsidR="002D7FC1" w:rsidRPr="00753FB3">
        <w:rPr>
          <w:rFonts w:ascii="Times New Roman" w:hAnsi="Times New Roman" w:cs="Times New Roman"/>
          <w:b w:val="0"/>
          <w:color w:val="auto"/>
          <w:sz w:val="28"/>
          <w:szCs w:val="28"/>
        </w:rPr>
        <w:t xml:space="preserve"> </w:t>
      </w:r>
      <w:r w:rsidR="00AB42FA" w:rsidRPr="00753FB3">
        <w:rPr>
          <w:rFonts w:ascii="Times New Roman" w:hAnsi="Times New Roman" w:cs="Times New Roman"/>
          <w:b w:val="0"/>
          <w:color w:val="auto"/>
          <w:sz w:val="28"/>
          <w:szCs w:val="28"/>
        </w:rPr>
        <w:t xml:space="preserve"> г</w:t>
      </w:r>
    </w:p>
    <w:p w:rsidR="00F71E8E" w:rsidRDefault="00257E6E" w:rsidP="00F71E8E">
      <w:pPr>
        <w:pStyle w:val="51"/>
        <w:shd w:val="clear" w:color="auto" w:fill="auto"/>
        <w:tabs>
          <w:tab w:val="left" w:pos="0"/>
        </w:tabs>
        <w:spacing w:before="0"/>
        <w:jc w:val="center"/>
        <w:rPr>
          <w:rFonts w:ascii="Times New Roman" w:hAnsi="Times New Roman" w:cs="Times New Roman"/>
          <w:b w:val="0"/>
          <w:sz w:val="28"/>
          <w:szCs w:val="28"/>
        </w:rPr>
      </w:pPr>
      <w:r w:rsidRPr="000956E1">
        <w:rPr>
          <w:rStyle w:val="5"/>
          <w:rFonts w:ascii="Times New Roman" w:hAnsi="Times New Roman" w:cs="Times New Roman"/>
          <w:sz w:val="28"/>
          <w:szCs w:val="28"/>
        </w:rPr>
        <w:t xml:space="preserve">Об утверждении Порядка рассмотрения и утверждения проекта бюджета сельского поселения </w:t>
      </w:r>
      <w:r w:rsidR="000956E1">
        <w:rPr>
          <w:rStyle w:val="5"/>
          <w:rFonts w:ascii="Times New Roman" w:hAnsi="Times New Roman" w:cs="Times New Roman"/>
          <w:sz w:val="28"/>
          <w:szCs w:val="28"/>
        </w:rPr>
        <w:t>Старокалмашевский сельсовет</w:t>
      </w:r>
      <w:r w:rsidRPr="000956E1">
        <w:rPr>
          <w:rStyle w:val="5"/>
          <w:rFonts w:ascii="Times New Roman" w:hAnsi="Times New Roman" w:cs="Times New Roman"/>
          <w:sz w:val="28"/>
          <w:szCs w:val="28"/>
        </w:rPr>
        <w:t xml:space="preserve"> муниципального района Чекмагушевский район Республики Башкортостан и Порядка осуществления внешней проверки, представления, рассмотрения и утверждения годового отчета об исполнении бюджета сельского поселения </w:t>
      </w:r>
      <w:r w:rsidR="000956E1">
        <w:rPr>
          <w:rStyle w:val="5"/>
          <w:rFonts w:ascii="Times New Roman" w:hAnsi="Times New Roman" w:cs="Times New Roman"/>
          <w:sz w:val="28"/>
          <w:szCs w:val="28"/>
        </w:rPr>
        <w:t>Старокалмашевский сельсовет</w:t>
      </w:r>
      <w:r w:rsidRPr="000956E1">
        <w:rPr>
          <w:rStyle w:val="5"/>
          <w:rFonts w:ascii="Times New Roman" w:hAnsi="Times New Roman" w:cs="Times New Roman"/>
          <w:sz w:val="28"/>
          <w:szCs w:val="28"/>
        </w:rPr>
        <w:t xml:space="preserve"> муниципального района</w:t>
      </w:r>
      <w:r w:rsidR="00F71E8E">
        <w:rPr>
          <w:rStyle w:val="5"/>
          <w:rFonts w:ascii="Times New Roman" w:hAnsi="Times New Roman" w:cs="Times New Roman"/>
          <w:sz w:val="28"/>
          <w:szCs w:val="28"/>
        </w:rPr>
        <w:t xml:space="preserve"> </w:t>
      </w:r>
      <w:r w:rsidRPr="000956E1">
        <w:rPr>
          <w:rStyle w:val="5"/>
          <w:rFonts w:ascii="Times New Roman" w:hAnsi="Times New Roman" w:cs="Times New Roman"/>
          <w:sz w:val="28"/>
          <w:szCs w:val="28"/>
        </w:rPr>
        <w:t>Чекмагушевский район</w:t>
      </w:r>
      <w:r w:rsidRPr="000956E1">
        <w:rPr>
          <w:rFonts w:ascii="Times New Roman" w:hAnsi="Times New Roman" w:cs="Times New Roman"/>
          <w:b w:val="0"/>
          <w:sz w:val="28"/>
          <w:szCs w:val="28"/>
        </w:rPr>
        <w:t xml:space="preserve"> </w:t>
      </w:r>
    </w:p>
    <w:p w:rsidR="00257E6E" w:rsidRPr="000956E1" w:rsidRDefault="00257E6E" w:rsidP="00F71E8E">
      <w:pPr>
        <w:pStyle w:val="51"/>
        <w:shd w:val="clear" w:color="auto" w:fill="auto"/>
        <w:tabs>
          <w:tab w:val="left" w:pos="0"/>
        </w:tabs>
        <w:spacing w:before="0"/>
        <w:jc w:val="center"/>
        <w:rPr>
          <w:rStyle w:val="5"/>
          <w:rFonts w:ascii="Times New Roman" w:hAnsi="Times New Roman" w:cs="Times New Roman"/>
          <w:sz w:val="28"/>
          <w:szCs w:val="28"/>
        </w:rPr>
      </w:pPr>
      <w:r w:rsidRPr="000956E1">
        <w:rPr>
          <w:rStyle w:val="5"/>
          <w:rFonts w:ascii="Times New Roman" w:hAnsi="Times New Roman" w:cs="Times New Roman"/>
          <w:sz w:val="28"/>
          <w:szCs w:val="28"/>
        </w:rPr>
        <w:t>Республики Башкортостан</w:t>
      </w:r>
    </w:p>
    <w:p w:rsidR="00257E6E" w:rsidRPr="000956E1" w:rsidRDefault="00257E6E" w:rsidP="00257E6E">
      <w:pPr>
        <w:pStyle w:val="51"/>
        <w:shd w:val="clear" w:color="auto" w:fill="auto"/>
        <w:spacing w:before="0"/>
        <w:ind w:left="600" w:firstLine="760"/>
        <w:jc w:val="center"/>
        <w:rPr>
          <w:rStyle w:val="5"/>
          <w:rFonts w:ascii="Times New Roman" w:hAnsi="Times New Roman" w:cs="Times New Roman"/>
          <w:sz w:val="28"/>
          <w:szCs w:val="28"/>
        </w:rPr>
      </w:pPr>
    </w:p>
    <w:p w:rsidR="00257E6E" w:rsidRPr="000956E1" w:rsidRDefault="00257E6E" w:rsidP="00257E6E">
      <w:pPr>
        <w:pStyle w:val="410"/>
        <w:shd w:val="clear" w:color="auto" w:fill="auto"/>
        <w:spacing w:before="0" w:after="186" w:line="319" w:lineRule="exact"/>
        <w:rPr>
          <w:rFonts w:ascii="Times New Roman" w:hAnsi="Times New Roman" w:cs="Times New Roman"/>
        </w:rPr>
      </w:pPr>
      <w:r w:rsidRPr="000956E1">
        <w:rPr>
          <w:rStyle w:val="41"/>
          <w:rFonts w:ascii="Times New Roman" w:hAnsi="Times New Roman" w:cs="Times New Roman"/>
        </w:rPr>
        <w:t xml:space="preserve">           В  соответствии  с главой 21 Бюджетного кодекса Российской Федерации, Федеральным  законом от 06 октября 2003 г.  № 131- ФЗ   «Об общих принципах организации местного самоуправления  в Российской Федерации»,  Уставом сельского поселения </w:t>
      </w:r>
      <w:r w:rsidR="000956E1">
        <w:rPr>
          <w:rStyle w:val="41"/>
          <w:rFonts w:ascii="Times New Roman" w:hAnsi="Times New Roman" w:cs="Times New Roman"/>
        </w:rPr>
        <w:t>Старокалмашевский сельсовет</w:t>
      </w:r>
      <w:r w:rsidRPr="000956E1">
        <w:rPr>
          <w:rStyle w:val="41"/>
          <w:rFonts w:ascii="Times New Roman" w:hAnsi="Times New Roman" w:cs="Times New Roman"/>
        </w:rPr>
        <w:t xml:space="preserve"> муниципального района Чекмагушевский район Республики Башкортостан, Положением о бюджетном процессе в сельском поселении </w:t>
      </w:r>
      <w:r w:rsidR="000956E1">
        <w:rPr>
          <w:rStyle w:val="41"/>
          <w:rFonts w:ascii="Times New Roman" w:hAnsi="Times New Roman" w:cs="Times New Roman"/>
        </w:rPr>
        <w:t>Старокалмашевский сельсовет</w:t>
      </w:r>
      <w:r w:rsidRPr="000956E1">
        <w:rPr>
          <w:rStyle w:val="41"/>
          <w:rFonts w:ascii="Times New Roman" w:hAnsi="Times New Roman" w:cs="Times New Roman"/>
        </w:rPr>
        <w:t xml:space="preserve"> муниципального района Чекмагушевский район Республики Башкортостан, утвержденным решением Совета муниципального района Чекмагушевский район Республики Башкортостан от 17 июля 2020 г.  № 47,  Совет сельского поселения </w:t>
      </w:r>
      <w:r w:rsidR="000956E1">
        <w:rPr>
          <w:rStyle w:val="41"/>
          <w:rFonts w:ascii="Times New Roman" w:hAnsi="Times New Roman" w:cs="Times New Roman"/>
        </w:rPr>
        <w:t>Старокалмашевский сельсовет</w:t>
      </w:r>
      <w:r w:rsidRPr="000956E1">
        <w:rPr>
          <w:rStyle w:val="41"/>
          <w:rFonts w:ascii="Times New Roman" w:hAnsi="Times New Roman" w:cs="Times New Roman"/>
        </w:rPr>
        <w:t xml:space="preserve"> муниципального  района Чекмагушевский район Республики Башкортостан РЕШИЛ:</w:t>
      </w:r>
    </w:p>
    <w:p w:rsidR="00257E6E" w:rsidRPr="000956E1" w:rsidRDefault="00257E6E" w:rsidP="00257E6E">
      <w:pPr>
        <w:pStyle w:val="410"/>
        <w:numPr>
          <w:ilvl w:val="0"/>
          <w:numId w:val="29"/>
        </w:numPr>
        <w:shd w:val="clear" w:color="auto" w:fill="auto"/>
        <w:tabs>
          <w:tab w:val="left" w:pos="1347"/>
        </w:tabs>
        <w:spacing w:before="0" w:after="0" w:line="314" w:lineRule="exact"/>
        <w:ind w:firstLine="1020"/>
        <w:rPr>
          <w:rFonts w:ascii="Times New Roman" w:hAnsi="Times New Roman" w:cs="Times New Roman"/>
        </w:rPr>
      </w:pPr>
      <w:r w:rsidRPr="000956E1">
        <w:rPr>
          <w:rStyle w:val="41"/>
          <w:rFonts w:ascii="Times New Roman" w:hAnsi="Times New Roman" w:cs="Times New Roman"/>
        </w:rPr>
        <w:t xml:space="preserve">Утвердить Порядок рассмотрения и утверждения проекта бюджета сельского поселения </w:t>
      </w:r>
      <w:r w:rsidR="000956E1">
        <w:rPr>
          <w:rStyle w:val="41"/>
          <w:rFonts w:ascii="Times New Roman" w:hAnsi="Times New Roman" w:cs="Times New Roman"/>
        </w:rPr>
        <w:t>Старокалмашевский сельсовет</w:t>
      </w:r>
      <w:r w:rsidRPr="000956E1">
        <w:rPr>
          <w:rStyle w:val="41"/>
          <w:rFonts w:ascii="Times New Roman" w:hAnsi="Times New Roman" w:cs="Times New Roman"/>
        </w:rPr>
        <w:t xml:space="preserve"> муниципального района Чекмагушевский район Республики Башкортостан (далее бюджет сельского поселения) и о порядке осуществления внешней проверки, представления, рассмотрения и утверждения годового отчета об исполнении бюджета сельского поселения согласно приложению № 1 к настоящему решению.</w:t>
      </w:r>
    </w:p>
    <w:p w:rsidR="00257E6E" w:rsidRPr="000956E1" w:rsidRDefault="00257E6E" w:rsidP="00257E6E">
      <w:pPr>
        <w:pStyle w:val="ad"/>
        <w:numPr>
          <w:ilvl w:val="0"/>
          <w:numId w:val="29"/>
        </w:numPr>
        <w:shd w:val="clear" w:color="auto" w:fill="FFFFFF"/>
        <w:spacing w:before="0" w:beforeAutospacing="0" w:after="0" w:afterAutospacing="0"/>
        <w:ind w:firstLine="900"/>
        <w:jc w:val="both"/>
        <w:textAlignment w:val="baseline"/>
        <w:rPr>
          <w:sz w:val="28"/>
          <w:szCs w:val="28"/>
        </w:rPr>
      </w:pPr>
      <w:r w:rsidRPr="000956E1">
        <w:rPr>
          <w:sz w:val="28"/>
          <w:szCs w:val="28"/>
        </w:rPr>
        <w:t xml:space="preserve">Настоящее решение разместить на официальном информационном сайте Администрации сельского поселения </w:t>
      </w:r>
      <w:r w:rsidR="000956E1">
        <w:rPr>
          <w:sz w:val="28"/>
          <w:szCs w:val="28"/>
        </w:rPr>
        <w:t>Старокалмашевский сельсовет</w:t>
      </w:r>
      <w:r w:rsidRPr="000956E1">
        <w:rPr>
          <w:sz w:val="28"/>
          <w:szCs w:val="28"/>
        </w:rPr>
        <w:t xml:space="preserve"> муниципального района Чекмагушевский район Республики Башкортостан https://</w:t>
      </w:r>
      <w:r w:rsidR="00AC709A">
        <w:rPr>
          <w:sz w:val="28"/>
          <w:szCs w:val="28"/>
          <w:lang w:val="en-US"/>
        </w:rPr>
        <w:t>starokalmash</w:t>
      </w:r>
      <w:r w:rsidRPr="000956E1">
        <w:rPr>
          <w:sz w:val="28"/>
          <w:szCs w:val="28"/>
        </w:rPr>
        <w:t>.ru</w:t>
      </w:r>
    </w:p>
    <w:p w:rsidR="00257E6E" w:rsidRPr="000956E1" w:rsidRDefault="00257E6E" w:rsidP="00257E6E">
      <w:pPr>
        <w:pStyle w:val="410"/>
        <w:numPr>
          <w:ilvl w:val="0"/>
          <w:numId w:val="29"/>
        </w:numPr>
        <w:shd w:val="clear" w:color="auto" w:fill="auto"/>
        <w:tabs>
          <w:tab w:val="left" w:pos="1306"/>
        </w:tabs>
        <w:spacing w:before="0" w:after="328" w:line="314" w:lineRule="exact"/>
        <w:ind w:firstLine="1020"/>
        <w:rPr>
          <w:rStyle w:val="41"/>
          <w:rFonts w:ascii="Times New Roman" w:hAnsi="Times New Roman" w:cs="Times New Roman"/>
        </w:rPr>
      </w:pPr>
      <w:r w:rsidRPr="000956E1">
        <w:rPr>
          <w:rStyle w:val="41"/>
          <w:rFonts w:ascii="Times New Roman" w:hAnsi="Times New Roman" w:cs="Times New Roman"/>
        </w:rPr>
        <w:t xml:space="preserve">Контроль за исполнением настоящего решения возложить на главу сельского поселения </w:t>
      </w:r>
      <w:r w:rsidR="000956E1">
        <w:rPr>
          <w:rStyle w:val="41"/>
          <w:rFonts w:ascii="Times New Roman" w:hAnsi="Times New Roman" w:cs="Times New Roman"/>
        </w:rPr>
        <w:t>Старокалмашевский сельсовет</w:t>
      </w:r>
      <w:r w:rsidRPr="000956E1">
        <w:rPr>
          <w:rStyle w:val="41"/>
          <w:rFonts w:ascii="Times New Roman" w:hAnsi="Times New Roman" w:cs="Times New Roman"/>
        </w:rPr>
        <w:t xml:space="preserve"> муниципального района Чекмагушевский район Республики Башкортостан.</w:t>
      </w:r>
    </w:p>
    <w:p w:rsidR="00257E6E" w:rsidRPr="000956E1" w:rsidRDefault="00753FB3" w:rsidP="00753FB3">
      <w:pPr>
        <w:pStyle w:val="410"/>
        <w:shd w:val="clear" w:color="auto" w:fill="auto"/>
        <w:spacing w:before="0" w:after="0" w:line="240" w:lineRule="auto"/>
        <w:jc w:val="left"/>
        <w:rPr>
          <w:rStyle w:val="41"/>
          <w:rFonts w:ascii="Times New Roman" w:hAnsi="Times New Roman" w:cs="Times New Roman"/>
        </w:rPr>
      </w:pPr>
      <w:r w:rsidRPr="00753FB3">
        <w:rPr>
          <w:rStyle w:val="41"/>
          <w:rFonts w:ascii="Times New Roman" w:hAnsi="Times New Roman" w:cs="Times New Roman"/>
        </w:rPr>
        <w:t xml:space="preserve">И.п.главы </w:t>
      </w:r>
      <w:r w:rsidR="00257E6E" w:rsidRPr="00753FB3">
        <w:rPr>
          <w:rStyle w:val="41"/>
          <w:rFonts w:ascii="Times New Roman" w:hAnsi="Times New Roman" w:cs="Times New Roman"/>
        </w:rPr>
        <w:t xml:space="preserve">сельского поселения </w:t>
      </w:r>
      <w:r w:rsidRPr="00753FB3">
        <w:rPr>
          <w:rStyle w:val="41"/>
          <w:rFonts w:ascii="Times New Roman" w:hAnsi="Times New Roman" w:cs="Times New Roman"/>
        </w:rPr>
        <w:t xml:space="preserve">                                  </w:t>
      </w:r>
      <w:proofErr w:type="spellStart"/>
      <w:r w:rsidRPr="00753FB3">
        <w:rPr>
          <w:rStyle w:val="41"/>
          <w:rFonts w:ascii="Times New Roman" w:hAnsi="Times New Roman" w:cs="Times New Roman"/>
        </w:rPr>
        <w:t>Р.Р.Макулов</w:t>
      </w:r>
      <w:proofErr w:type="spellEnd"/>
    </w:p>
    <w:p w:rsidR="00257E6E" w:rsidRPr="000956E1" w:rsidRDefault="00257E6E" w:rsidP="00257E6E">
      <w:pPr>
        <w:pStyle w:val="410"/>
        <w:shd w:val="clear" w:color="auto" w:fill="auto"/>
        <w:spacing w:before="0" w:after="0" w:line="240" w:lineRule="auto"/>
        <w:jc w:val="left"/>
        <w:rPr>
          <w:rStyle w:val="41"/>
          <w:rFonts w:ascii="Times New Roman" w:hAnsi="Times New Roman" w:cs="Times New Roman"/>
        </w:rPr>
      </w:pPr>
    </w:p>
    <w:p w:rsidR="00257E6E" w:rsidRPr="000956E1" w:rsidRDefault="00257E6E" w:rsidP="00257E6E">
      <w:pPr>
        <w:pStyle w:val="410"/>
        <w:shd w:val="clear" w:color="auto" w:fill="auto"/>
        <w:spacing w:before="0" w:after="0" w:line="280" w:lineRule="exact"/>
        <w:ind w:left="6237"/>
        <w:rPr>
          <w:rFonts w:ascii="Times New Roman" w:hAnsi="Times New Roman" w:cs="Times New Roman"/>
          <w:color w:val="FF0000"/>
          <w:sz w:val="24"/>
          <w:szCs w:val="24"/>
        </w:rPr>
      </w:pPr>
    </w:p>
    <w:p w:rsidR="00257E6E" w:rsidRPr="000956E1" w:rsidRDefault="00257E6E" w:rsidP="00257E6E">
      <w:pPr>
        <w:pStyle w:val="410"/>
        <w:shd w:val="clear" w:color="auto" w:fill="auto"/>
        <w:spacing w:before="0" w:after="0" w:line="280" w:lineRule="exact"/>
        <w:ind w:left="6237"/>
        <w:rPr>
          <w:rFonts w:ascii="Times New Roman" w:hAnsi="Times New Roman" w:cs="Times New Roman"/>
          <w:color w:val="FF0000"/>
          <w:sz w:val="24"/>
          <w:szCs w:val="24"/>
        </w:rPr>
      </w:pPr>
    </w:p>
    <w:p w:rsidR="00257E6E" w:rsidRPr="000956E1" w:rsidRDefault="00257E6E" w:rsidP="00257E6E">
      <w:pPr>
        <w:pStyle w:val="410"/>
        <w:shd w:val="clear" w:color="auto" w:fill="auto"/>
        <w:spacing w:before="0" w:after="0" w:line="280" w:lineRule="exact"/>
        <w:ind w:left="6237"/>
        <w:rPr>
          <w:rFonts w:ascii="Times New Roman" w:hAnsi="Times New Roman" w:cs="Times New Roman"/>
          <w:sz w:val="24"/>
          <w:szCs w:val="24"/>
        </w:rPr>
      </w:pPr>
      <w:r w:rsidRPr="000956E1">
        <w:rPr>
          <w:rFonts w:ascii="Times New Roman" w:hAnsi="Times New Roman" w:cs="Times New Roman"/>
          <w:sz w:val="24"/>
          <w:szCs w:val="24"/>
        </w:rPr>
        <w:lastRenderedPageBreak/>
        <w:t xml:space="preserve">Приложение к решению Совета сельского поселения </w:t>
      </w:r>
      <w:r w:rsidR="000956E1">
        <w:rPr>
          <w:rFonts w:ascii="Times New Roman" w:hAnsi="Times New Roman" w:cs="Times New Roman"/>
          <w:sz w:val="24"/>
          <w:szCs w:val="24"/>
        </w:rPr>
        <w:t>Старокалмашевский сельсовет</w:t>
      </w:r>
      <w:r w:rsidRPr="000956E1">
        <w:rPr>
          <w:rFonts w:ascii="Times New Roman" w:hAnsi="Times New Roman" w:cs="Times New Roman"/>
          <w:sz w:val="24"/>
          <w:szCs w:val="24"/>
        </w:rPr>
        <w:t xml:space="preserve"> муниципального района </w:t>
      </w:r>
    </w:p>
    <w:p w:rsidR="00257E6E" w:rsidRPr="000956E1" w:rsidRDefault="00257E6E" w:rsidP="00257E6E">
      <w:pPr>
        <w:pStyle w:val="410"/>
        <w:shd w:val="clear" w:color="auto" w:fill="auto"/>
        <w:spacing w:before="0" w:after="0" w:line="280" w:lineRule="exact"/>
        <w:ind w:left="6237"/>
        <w:rPr>
          <w:rFonts w:ascii="Times New Roman" w:hAnsi="Times New Roman" w:cs="Times New Roman"/>
          <w:sz w:val="24"/>
          <w:szCs w:val="24"/>
        </w:rPr>
      </w:pPr>
      <w:r w:rsidRPr="000956E1">
        <w:rPr>
          <w:rFonts w:ascii="Times New Roman" w:hAnsi="Times New Roman" w:cs="Times New Roman"/>
          <w:sz w:val="24"/>
          <w:szCs w:val="24"/>
        </w:rPr>
        <w:t>Чекмагушевский район</w:t>
      </w:r>
    </w:p>
    <w:p w:rsidR="00257E6E" w:rsidRPr="000956E1" w:rsidRDefault="00257E6E" w:rsidP="00257E6E">
      <w:pPr>
        <w:pStyle w:val="410"/>
        <w:shd w:val="clear" w:color="auto" w:fill="auto"/>
        <w:spacing w:before="0" w:after="0" w:line="280" w:lineRule="exact"/>
        <w:ind w:left="6237"/>
        <w:rPr>
          <w:rFonts w:ascii="Times New Roman" w:hAnsi="Times New Roman" w:cs="Times New Roman"/>
          <w:sz w:val="24"/>
          <w:szCs w:val="24"/>
        </w:rPr>
      </w:pPr>
      <w:r w:rsidRPr="000956E1">
        <w:rPr>
          <w:rFonts w:ascii="Times New Roman" w:hAnsi="Times New Roman" w:cs="Times New Roman"/>
          <w:sz w:val="24"/>
          <w:szCs w:val="24"/>
        </w:rPr>
        <w:t>Республики Башкортостан</w:t>
      </w:r>
    </w:p>
    <w:p w:rsidR="00257E6E" w:rsidRPr="000956E1" w:rsidRDefault="00753FB3" w:rsidP="00257E6E">
      <w:pPr>
        <w:pStyle w:val="410"/>
        <w:shd w:val="clear" w:color="auto" w:fill="auto"/>
        <w:spacing w:before="0" w:after="0" w:line="280" w:lineRule="exact"/>
        <w:ind w:left="6237"/>
        <w:rPr>
          <w:rFonts w:ascii="Times New Roman" w:hAnsi="Times New Roman" w:cs="Times New Roman"/>
          <w:sz w:val="24"/>
          <w:szCs w:val="24"/>
        </w:rPr>
      </w:pPr>
      <w:r>
        <w:rPr>
          <w:rFonts w:ascii="Times New Roman" w:hAnsi="Times New Roman" w:cs="Times New Roman"/>
          <w:sz w:val="24"/>
          <w:szCs w:val="24"/>
        </w:rPr>
        <w:t>от 29.12.2021</w:t>
      </w:r>
      <w:r w:rsidR="00257E6E" w:rsidRPr="000956E1">
        <w:rPr>
          <w:rFonts w:ascii="Times New Roman" w:hAnsi="Times New Roman" w:cs="Times New Roman"/>
          <w:sz w:val="24"/>
          <w:szCs w:val="24"/>
        </w:rPr>
        <w:t>г. №</w:t>
      </w:r>
      <w:r>
        <w:rPr>
          <w:rFonts w:ascii="Times New Roman" w:hAnsi="Times New Roman" w:cs="Times New Roman"/>
          <w:sz w:val="24"/>
          <w:szCs w:val="24"/>
        </w:rPr>
        <w:t xml:space="preserve"> 42</w:t>
      </w:r>
    </w:p>
    <w:p w:rsidR="00257E6E" w:rsidRPr="000956E1" w:rsidRDefault="00257E6E" w:rsidP="00257E6E">
      <w:pPr>
        <w:pStyle w:val="410"/>
        <w:shd w:val="clear" w:color="auto" w:fill="auto"/>
        <w:spacing w:before="0" w:after="0" w:line="280" w:lineRule="exact"/>
        <w:jc w:val="right"/>
        <w:rPr>
          <w:rFonts w:ascii="Times New Roman" w:hAnsi="Times New Roman" w:cs="Times New Roman"/>
          <w:color w:val="FF0000"/>
          <w:sz w:val="24"/>
          <w:szCs w:val="24"/>
        </w:rPr>
      </w:pPr>
    </w:p>
    <w:p w:rsidR="00257E6E" w:rsidRPr="000956E1" w:rsidRDefault="00257E6E" w:rsidP="00257E6E">
      <w:pPr>
        <w:pStyle w:val="410"/>
        <w:shd w:val="clear" w:color="auto" w:fill="auto"/>
        <w:spacing w:before="0" w:after="0" w:line="280" w:lineRule="exact"/>
        <w:jc w:val="right"/>
        <w:rPr>
          <w:rFonts w:ascii="Times New Roman" w:hAnsi="Times New Roman" w:cs="Times New Roman"/>
          <w:color w:val="FF0000"/>
          <w:sz w:val="24"/>
          <w:szCs w:val="24"/>
        </w:rPr>
      </w:pPr>
      <w:r w:rsidRPr="000956E1">
        <w:rPr>
          <w:rFonts w:ascii="Times New Roman" w:hAnsi="Times New Roman" w:cs="Times New Roman"/>
          <w:color w:val="FF0000"/>
          <w:sz w:val="24"/>
          <w:szCs w:val="24"/>
        </w:rPr>
        <w:t xml:space="preserve">    </w:t>
      </w:r>
    </w:p>
    <w:p w:rsidR="00257E6E" w:rsidRPr="000956E1" w:rsidRDefault="00257E6E" w:rsidP="00257E6E">
      <w:pPr>
        <w:pStyle w:val="51"/>
        <w:shd w:val="clear" w:color="auto" w:fill="auto"/>
        <w:spacing w:before="0" w:line="240" w:lineRule="auto"/>
        <w:ind w:left="20"/>
        <w:jc w:val="center"/>
        <w:rPr>
          <w:rStyle w:val="5"/>
          <w:rFonts w:ascii="Times New Roman" w:hAnsi="Times New Roman" w:cs="Times New Roman"/>
          <w:sz w:val="28"/>
          <w:szCs w:val="28"/>
        </w:rPr>
      </w:pPr>
      <w:r w:rsidRPr="000956E1">
        <w:rPr>
          <w:rStyle w:val="5"/>
          <w:rFonts w:ascii="Times New Roman" w:hAnsi="Times New Roman" w:cs="Times New Roman"/>
          <w:sz w:val="28"/>
          <w:szCs w:val="28"/>
        </w:rPr>
        <w:t xml:space="preserve">Порядок рассмотрения и  утверждения проекта бюджета сельского поселения </w:t>
      </w:r>
      <w:r w:rsidR="000956E1">
        <w:rPr>
          <w:rStyle w:val="5"/>
          <w:rFonts w:ascii="Times New Roman" w:hAnsi="Times New Roman" w:cs="Times New Roman"/>
          <w:sz w:val="28"/>
          <w:szCs w:val="28"/>
        </w:rPr>
        <w:t>Старокалмашевский сельсовет</w:t>
      </w:r>
      <w:r w:rsidRPr="000956E1">
        <w:rPr>
          <w:rStyle w:val="5"/>
          <w:rFonts w:ascii="Times New Roman" w:hAnsi="Times New Roman" w:cs="Times New Roman"/>
          <w:sz w:val="28"/>
          <w:szCs w:val="28"/>
        </w:rPr>
        <w:br/>
        <w:t>муниципального района Чекмагушевский район Республики Башкортостан</w:t>
      </w:r>
      <w:r w:rsidRPr="000956E1">
        <w:rPr>
          <w:rStyle w:val="5"/>
          <w:rFonts w:ascii="Times New Roman" w:hAnsi="Times New Roman" w:cs="Times New Roman"/>
          <w:sz w:val="28"/>
          <w:szCs w:val="28"/>
        </w:rPr>
        <w:br/>
        <w:t>и  порядок осуществления внешней проверки, представления,</w:t>
      </w:r>
      <w:r w:rsidRPr="000956E1">
        <w:rPr>
          <w:rStyle w:val="5"/>
          <w:rFonts w:ascii="Times New Roman" w:hAnsi="Times New Roman" w:cs="Times New Roman"/>
          <w:sz w:val="28"/>
          <w:szCs w:val="28"/>
        </w:rPr>
        <w:br/>
        <w:t>рассмотрения и утверждения годового отчета об исполнении бюджета</w:t>
      </w:r>
      <w:r w:rsidRPr="000956E1">
        <w:rPr>
          <w:rStyle w:val="5"/>
          <w:rFonts w:ascii="Times New Roman" w:hAnsi="Times New Roman" w:cs="Times New Roman"/>
          <w:sz w:val="28"/>
          <w:szCs w:val="28"/>
        </w:rPr>
        <w:br/>
        <w:t>муниципального района Чекмагушевский район Республики Башкортостан</w:t>
      </w:r>
    </w:p>
    <w:p w:rsidR="00257E6E" w:rsidRPr="000956E1" w:rsidRDefault="00257E6E" w:rsidP="00257E6E">
      <w:pPr>
        <w:pStyle w:val="51"/>
        <w:shd w:val="clear" w:color="auto" w:fill="auto"/>
        <w:spacing w:before="0" w:line="240" w:lineRule="auto"/>
        <w:ind w:left="20"/>
        <w:jc w:val="center"/>
        <w:rPr>
          <w:rFonts w:ascii="Times New Roman" w:hAnsi="Times New Roman" w:cs="Times New Roman"/>
          <w:color w:val="FF0000"/>
        </w:rPr>
      </w:pPr>
    </w:p>
    <w:p w:rsidR="00257E6E" w:rsidRPr="000956E1" w:rsidRDefault="00257E6E" w:rsidP="00257E6E">
      <w:pPr>
        <w:pStyle w:val="23"/>
        <w:shd w:val="clear" w:color="auto" w:fill="auto"/>
        <w:spacing w:line="240" w:lineRule="auto"/>
        <w:ind w:firstLine="720"/>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r w:rsidR="000956E1">
        <w:rPr>
          <w:rStyle w:val="22"/>
          <w:rFonts w:ascii="Times New Roman" w:hAnsi="Times New Roman" w:cs="Times New Roman"/>
          <w:sz w:val="28"/>
          <w:szCs w:val="28"/>
        </w:rPr>
        <w:t>Старокалмашевский сельсовет</w:t>
      </w:r>
      <w:r w:rsidRPr="000956E1">
        <w:rPr>
          <w:rStyle w:val="22"/>
          <w:rFonts w:ascii="Times New Roman" w:hAnsi="Times New Roman" w:cs="Times New Roman"/>
          <w:sz w:val="28"/>
          <w:szCs w:val="28"/>
        </w:rPr>
        <w:t xml:space="preserve"> муниципального района Чекмагушевский район Республики Башкортостан на очередной финансовый год и плановый период, срок внесения в Совет сельского поселения </w:t>
      </w:r>
      <w:r w:rsidR="000956E1">
        <w:rPr>
          <w:rStyle w:val="22"/>
          <w:rFonts w:ascii="Times New Roman" w:hAnsi="Times New Roman" w:cs="Times New Roman"/>
          <w:sz w:val="28"/>
          <w:szCs w:val="28"/>
        </w:rPr>
        <w:t>Старокалмашевский сельсовет</w:t>
      </w:r>
      <w:r w:rsidRPr="000956E1">
        <w:rPr>
          <w:rStyle w:val="22"/>
          <w:rFonts w:ascii="Times New Roman" w:hAnsi="Times New Roman" w:cs="Times New Roman"/>
          <w:sz w:val="28"/>
          <w:szCs w:val="28"/>
        </w:rPr>
        <w:t xml:space="preserve"> муниципального района Чекмагушевский район Республики Башкортостан проекта  решения о бюджете сельского поселения </w:t>
      </w:r>
      <w:r w:rsidR="000956E1">
        <w:rPr>
          <w:rStyle w:val="22"/>
          <w:rFonts w:ascii="Times New Roman" w:hAnsi="Times New Roman" w:cs="Times New Roman"/>
          <w:sz w:val="28"/>
          <w:szCs w:val="28"/>
        </w:rPr>
        <w:t>Старокалмашевский сельсовет</w:t>
      </w:r>
      <w:r w:rsidRPr="000956E1">
        <w:rPr>
          <w:rStyle w:val="22"/>
          <w:rFonts w:ascii="Times New Roman" w:hAnsi="Times New Roman" w:cs="Times New Roman"/>
          <w:sz w:val="28"/>
          <w:szCs w:val="28"/>
        </w:rPr>
        <w:t xml:space="preserve"> муниципального района Чекмагушевский район Республики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района и его внешней проверки.</w:t>
      </w:r>
    </w:p>
    <w:p w:rsidR="00257E6E" w:rsidRPr="000956E1" w:rsidRDefault="00257E6E" w:rsidP="00257E6E">
      <w:pPr>
        <w:pStyle w:val="23"/>
        <w:shd w:val="clear" w:color="auto" w:fill="auto"/>
        <w:spacing w:line="240" w:lineRule="auto"/>
        <w:ind w:left="20"/>
        <w:jc w:val="both"/>
        <w:rPr>
          <w:rStyle w:val="22"/>
          <w:rFonts w:ascii="Times New Roman" w:hAnsi="Times New Roman" w:cs="Times New Roman"/>
        </w:rPr>
      </w:pPr>
    </w:p>
    <w:p w:rsidR="00257E6E" w:rsidRPr="000956E1" w:rsidRDefault="00257E6E" w:rsidP="00257E6E">
      <w:pPr>
        <w:pStyle w:val="23"/>
        <w:shd w:val="clear" w:color="auto" w:fill="auto"/>
        <w:spacing w:line="240" w:lineRule="auto"/>
        <w:ind w:left="20"/>
        <w:jc w:val="both"/>
        <w:rPr>
          <w:rStyle w:val="5"/>
          <w:rFonts w:ascii="Times New Roman" w:hAnsi="Times New Roman" w:cs="Times New Roman"/>
          <w:b w:val="0"/>
          <w:bCs w:val="0"/>
          <w:sz w:val="28"/>
          <w:szCs w:val="28"/>
        </w:rPr>
      </w:pPr>
      <w:r w:rsidRPr="000956E1">
        <w:rPr>
          <w:rStyle w:val="22"/>
          <w:rFonts w:ascii="Times New Roman" w:hAnsi="Times New Roman" w:cs="Times New Roman"/>
          <w:sz w:val="28"/>
          <w:szCs w:val="28"/>
        </w:rPr>
        <w:t xml:space="preserve">Раздел I. </w:t>
      </w:r>
      <w:r w:rsidRPr="000956E1">
        <w:rPr>
          <w:rStyle w:val="5"/>
          <w:rFonts w:ascii="Times New Roman" w:hAnsi="Times New Roman" w:cs="Times New Roman"/>
          <w:b w:val="0"/>
          <w:bCs w:val="0"/>
          <w:sz w:val="28"/>
          <w:szCs w:val="28"/>
        </w:rPr>
        <w:t>Порядок рассмотрения и  утверждения проекта бюджета</w:t>
      </w:r>
      <w:r w:rsidRPr="000956E1">
        <w:rPr>
          <w:rStyle w:val="22"/>
          <w:rFonts w:ascii="Times New Roman" w:hAnsi="Times New Roman" w:cs="Times New Roman"/>
          <w:sz w:val="28"/>
          <w:szCs w:val="28"/>
        </w:rPr>
        <w:t xml:space="preserve"> сельского поселения </w:t>
      </w:r>
      <w:r w:rsidR="000956E1">
        <w:rPr>
          <w:rStyle w:val="22"/>
          <w:rFonts w:ascii="Times New Roman" w:hAnsi="Times New Roman" w:cs="Times New Roman"/>
          <w:sz w:val="28"/>
          <w:szCs w:val="28"/>
        </w:rPr>
        <w:t>Старокалмашевский сельсовет</w:t>
      </w:r>
      <w:r w:rsidRPr="000956E1">
        <w:rPr>
          <w:rStyle w:val="5"/>
          <w:rFonts w:ascii="Times New Roman" w:hAnsi="Times New Roman" w:cs="Times New Roman"/>
          <w:b w:val="0"/>
          <w:bCs w:val="0"/>
          <w:sz w:val="28"/>
          <w:szCs w:val="28"/>
        </w:rPr>
        <w:br/>
        <w:t>муниципального района Чекмагушевский район Республики Башкортостан</w:t>
      </w:r>
    </w:p>
    <w:p w:rsidR="00257E6E" w:rsidRPr="000956E1" w:rsidRDefault="00257E6E" w:rsidP="00257E6E">
      <w:pPr>
        <w:pStyle w:val="23"/>
        <w:shd w:val="clear" w:color="auto" w:fill="auto"/>
        <w:spacing w:line="240" w:lineRule="auto"/>
        <w:ind w:left="20"/>
        <w:jc w:val="both"/>
        <w:rPr>
          <w:rFonts w:ascii="Times New Roman" w:hAnsi="Times New Roman" w:cs="Times New Roman"/>
          <w:shd w:val="clear" w:color="auto" w:fill="auto"/>
        </w:rPr>
      </w:pPr>
    </w:p>
    <w:p w:rsidR="00257E6E" w:rsidRPr="000956E1" w:rsidRDefault="00257E6E" w:rsidP="00257E6E">
      <w:pPr>
        <w:pStyle w:val="23"/>
        <w:shd w:val="clear" w:color="auto" w:fill="auto"/>
        <w:spacing w:line="240" w:lineRule="auto"/>
        <w:ind w:left="20"/>
        <w:jc w:val="both"/>
        <w:rPr>
          <w:rStyle w:val="22"/>
          <w:rFonts w:ascii="Times New Roman" w:hAnsi="Times New Roman" w:cs="Times New Roman"/>
        </w:rPr>
      </w:pPr>
      <w:r w:rsidRPr="000956E1">
        <w:rPr>
          <w:rStyle w:val="22"/>
          <w:rFonts w:ascii="Times New Roman" w:hAnsi="Times New Roman" w:cs="Times New Roman"/>
          <w:sz w:val="28"/>
          <w:szCs w:val="28"/>
        </w:rPr>
        <w:t>Глава 1. Общие положения</w:t>
      </w:r>
    </w:p>
    <w:p w:rsidR="00257E6E" w:rsidRPr="000956E1" w:rsidRDefault="00257E6E" w:rsidP="00257E6E">
      <w:pPr>
        <w:pStyle w:val="23"/>
        <w:shd w:val="clear" w:color="auto" w:fill="auto"/>
        <w:spacing w:line="240" w:lineRule="auto"/>
        <w:ind w:left="20"/>
        <w:jc w:val="both"/>
        <w:rPr>
          <w:rFonts w:ascii="Times New Roman" w:hAnsi="Times New Roman" w:cs="Times New Roman"/>
          <w:shd w:val="clear" w:color="auto" w:fill="auto"/>
        </w:rPr>
      </w:pPr>
    </w:p>
    <w:p w:rsidR="00257E6E" w:rsidRPr="000956E1" w:rsidRDefault="00257E6E" w:rsidP="00257E6E">
      <w:pPr>
        <w:pStyle w:val="23"/>
        <w:shd w:val="clear" w:color="auto" w:fill="auto"/>
        <w:tabs>
          <w:tab w:val="left" w:pos="680"/>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1.1. Проект бюджета сельского поселения составляется администрацией сельского поселения </w:t>
      </w:r>
      <w:r w:rsidR="000956E1">
        <w:rPr>
          <w:rStyle w:val="22"/>
          <w:rFonts w:ascii="Times New Roman" w:hAnsi="Times New Roman" w:cs="Times New Roman"/>
          <w:sz w:val="28"/>
          <w:szCs w:val="28"/>
        </w:rPr>
        <w:t>Старокалмашевский сельсовет</w:t>
      </w:r>
      <w:r w:rsidRPr="000956E1">
        <w:rPr>
          <w:rStyle w:val="22"/>
          <w:rFonts w:ascii="Times New Roman" w:hAnsi="Times New Roman" w:cs="Times New Roman"/>
          <w:sz w:val="28"/>
          <w:szCs w:val="28"/>
        </w:rPr>
        <w:t xml:space="preserve"> муниципального района Чекмагушевский район Республики Башкортостан  (далее  администрация сельского поселения) в установленные порядке и сроки, в соответствии с положениями Бюджетного кодекса Российской Федерации и Положением о бюджетном процессе в сельском поселении </w:t>
      </w:r>
      <w:r w:rsidR="000956E1">
        <w:rPr>
          <w:rStyle w:val="22"/>
          <w:rFonts w:ascii="Times New Roman" w:hAnsi="Times New Roman" w:cs="Times New Roman"/>
          <w:sz w:val="28"/>
          <w:szCs w:val="28"/>
        </w:rPr>
        <w:t>Старокалмашевский сельсовет</w:t>
      </w:r>
      <w:r w:rsidRPr="000956E1">
        <w:rPr>
          <w:rStyle w:val="22"/>
          <w:rFonts w:ascii="Times New Roman" w:hAnsi="Times New Roman" w:cs="Times New Roman"/>
          <w:sz w:val="28"/>
          <w:szCs w:val="28"/>
        </w:rPr>
        <w:t xml:space="preserve"> муниципальном районе, утвержденным  решением Совет</w:t>
      </w:r>
      <w:r w:rsidR="000956E1">
        <w:rPr>
          <w:rStyle w:val="22"/>
          <w:rFonts w:ascii="Times New Roman" w:hAnsi="Times New Roman" w:cs="Times New Roman"/>
          <w:sz w:val="28"/>
          <w:szCs w:val="28"/>
        </w:rPr>
        <w:t xml:space="preserve">а сельского поселения </w:t>
      </w:r>
      <w:r w:rsidR="000956E1" w:rsidRPr="00753FB3">
        <w:rPr>
          <w:rStyle w:val="22"/>
          <w:rFonts w:ascii="Times New Roman" w:hAnsi="Times New Roman" w:cs="Times New Roman"/>
          <w:sz w:val="28"/>
          <w:szCs w:val="28"/>
        </w:rPr>
        <w:t>от 17 июл</w:t>
      </w:r>
      <w:r w:rsidR="00753FB3" w:rsidRPr="00753FB3">
        <w:rPr>
          <w:rStyle w:val="22"/>
          <w:rFonts w:ascii="Times New Roman" w:hAnsi="Times New Roman" w:cs="Times New Roman"/>
          <w:sz w:val="28"/>
          <w:szCs w:val="28"/>
        </w:rPr>
        <w:t>я 2020 г. № 45</w:t>
      </w:r>
      <w:r w:rsidRPr="000956E1">
        <w:rPr>
          <w:rStyle w:val="22"/>
          <w:rFonts w:ascii="Times New Roman" w:hAnsi="Times New Roman" w:cs="Times New Roman"/>
          <w:sz w:val="28"/>
          <w:szCs w:val="28"/>
        </w:rPr>
        <w:t xml:space="preserve">  (далее Положение о бюджетном процессе).</w:t>
      </w:r>
    </w:p>
    <w:p w:rsidR="00257E6E" w:rsidRPr="000956E1" w:rsidRDefault="00257E6E" w:rsidP="00257E6E">
      <w:pPr>
        <w:pStyle w:val="23"/>
        <w:shd w:val="clear" w:color="auto" w:fill="auto"/>
        <w:tabs>
          <w:tab w:val="left" w:pos="582"/>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1.2.  Проект бюджета сельского поселения утверждается сроком на три года (очередной финансовый год и плановый период).</w:t>
      </w:r>
    </w:p>
    <w:p w:rsidR="00257E6E" w:rsidRPr="000956E1" w:rsidRDefault="00257E6E" w:rsidP="00257E6E">
      <w:pPr>
        <w:pStyle w:val="23"/>
        <w:shd w:val="clear" w:color="auto" w:fill="auto"/>
        <w:tabs>
          <w:tab w:val="left" w:pos="680"/>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1.3. 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257E6E" w:rsidRPr="000956E1" w:rsidRDefault="00257E6E" w:rsidP="00257E6E">
      <w:pPr>
        <w:pStyle w:val="23"/>
        <w:shd w:val="clear" w:color="auto" w:fill="auto"/>
        <w:tabs>
          <w:tab w:val="left" w:pos="680"/>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1.4. Решение Совета сельского поселения о бюджете сельского поселения на очередной финансовый год и плановый период вступает в силу с 1 января </w:t>
      </w:r>
      <w:r w:rsidRPr="000956E1">
        <w:rPr>
          <w:rStyle w:val="22"/>
          <w:rFonts w:ascii="Times New Roman" w:hAnsi="Times New Roman" w:cs="Times New Roman"/>
          <w:sz w:val="28"/>
          <w:szCs w:val="28"/>
        </w:rPr>
        <w:lastRenderedPageBreak/>
        <w:t>очередного финансового года.</w:t>
      </w:r>
    </w:p>
    <w:p w:rsidR="00257E6E" w:rsidRPr="000956E1" w:rsidRDefault="00257E6E" w:rsidP="00257E6E">
      <w:pPr>
        <w:pStyle w:val="23"/>
        <w:shd w:val="clear" w:color="auto" w:fill="auto"/>
        <w:spacing w:line="240" w:lineRule="auto"/>
        <w:ind w:left="20"/>
        <w:jc w:val="both"/>
        <w:rPr>
          <w:rStyle w:val="22"/>
          <w:rFonts w:ascii="Times New Roman" w:hAnsi="Times New Roman" w:cs="Times New Roman"/>
          <w:color w:val="FF0000"/>
        </w:rPr>
      </w:pPr>
    </w:p>
    <w:p w:rsidR="00257E6E" w:rsidRPr="000956E1" w:rsidRDefault="00257E6E" w:rsidP="00257E6E">
      <w:pPr>
        <w:pStyle w:val="23"/>
        <w:shd w:val="clear" w:color="auto" w:fill="auto"/>
        <w:spacing w:line="240" w:lineRule="auto"/>
        <w:ind w:left="20"/>
        <w:jc w:val="both"/>
        <w:rPr>
          <w:rStyle w:val="22"/>
          <w:rFonts w:ascii="Times New Roman" w:hAnsi="Times New Roman" w:cs="Times New Roman"/>
          <w:sz w:val="28"/>
          <w:szCs w:val="28"/>
        </w:rPr>
      </w:pPr>
      <w:r w:rsidRPr="000956E1">
        <w:rPr>
          <w:rStyle w:val="22"/>
          <w:rFonts w:ascii="Times New Roman" w:hAnsi="Times New Roman" w:cs="Times New Roman"/>
          <w:sz w:val="28"/>
          <w:szCs w:val="28"/>
        </w:rPr>
        <w:t xml:space="preserve">Глава 2. Рассмотрение и утверждение проекта бюджета сельского поселения </w:t>
      </w:r>
      <w:r w:rsidR="000956E1">
        <w:rPr>
          <w:rStyle w:val="22"/>
          <w:rFonts w:ascii="Times New Roman" w:hAnsi="Times New Roman" w:cs="Times New Roman"/>
          <w:sz w:val="28"/>
          <w:szCs w:val="28"/>
        </w:rPr>
        <w:t>Старокалмашевский сельсовет</w:t>
      </w:r>
      <w:r w:rsidRPr="000956E1">
        <w:rPr>
          <w:rStyle w:val="22"/>
          <w:rFonts w:ascii="Times New Roman" w:hAnsi="Times New Roman" w:cs="Times New Roman"/>
          <w:sz w:val="28"/>
          <w:szCs w:val="28"/>
        </w:rPr>
        <w:t xml:space="preserve"> муниципального района Чекмагушевский район Республики Башкортостан</w:t>
      </w:r>
    </w:p>
    <w:p w:rsidR="00257E6E" w:rsidRPr="000956E1" w:rsidRDefault="00257E6E" w:rsidP="00257E6E">
      <w:pPr>
        <w:pStyle w:val="23"/>
        <w:shd w:val="clear" w:color="auto" w:fill="auto"/>
        <w:spacing w:line="240" w:lineRule="auto"/>
        <w:ind w:left="20"/>
        <w:jc w:val="both"/>
        <w:rPr>
          <w:rStyle w:val="22"/>
          <w:rFonts w:ascii="Times New Roman" w:hAnsi="Times New Roman" w:cs="Times New Roman"/>
          <w:color w:val="FF0000"/>
          <w:sz w:val="28"/>
          <w:szCs w:val="28"/>
        </w:rPr>
      </w:pPr>
    </w:p>
    <w:p w:rsidR="00257E6E" w:rsidRPr="000956E1" w:rsidRDefault="00257E6E" w:rsidP="00257E6E">
      <w:pPr>
        <w:pStyle w:val="23"/>
        <w:shd w:val="clear" w:color="auto" w:fill="auto"/>
        <w:tabs>
          <w:tab w:val="left" w:pos="389"/>
        </w:tabs>
        <w:spacing w:line="240" w:lineRule="auto"/>
        <w:jc w:val="both"/>
        <w:rPr>
          <w:rFonts w:ascii="Times New Roman" w:hAnsi="Times New Roman" w:cs="Times New Roman"/>
          <w:shd w:val="clear" w:color="auto" w:fill="auto"/>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2.1.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общий объем расходов, дефицит (</w:t>
      </w:r>
      <w:proofErr w:type="spellStart"/>
      <w:r w:rsidRPr="000956E1">
        <w:rPr>
          <w:rStyle w:val="22"/>
          <w:rFonts w:ascii="Times New Roman" w:hAnsi="Times New Roman" w:cs="Times New Roman"/>
          <w:sz w:val="28"/>
          <w:szCs w:val="28"/>
        </w:rPr>
        <w:t>профицит</w:t>
      </w:r>
      <w:proofErr w:type="spellEnd"/>
      <w:r w:rsidRPr="000956E1">
        <w:rPr>
          <w:rStyle w:val="22"/>
          <w:rFonts w:ascii="Times New Roman" w:hAnsi="Times New Roman" w:cs="Times New Roman"/>
          <w:sz w:val="28"/>
          <w:szCs w:val="28"/>
        </w:rPr>
        <w:t>) бюджета  сельского поселения, а также иные показатели, установленные Бюджетным кодексом, Положением о бюджетном процессе, законами Республики Башкортостан, правовыми актами сельского поселения (кроме решения о бюджете).</w:t>
      </w:r>
    </w:p>
    <w:p w:rsidR="00257E6E" w:rsidRPr="000956E1" w:rsidRDefault="00257E6E" w:rsidP="00257E6E">
      <w:pPr>
        <w:pStyle w:val="23"/>
        <w:shd w:val="clear" w:color="auto" w:fill="auto"/>
        <w:tabs>
          <w:tab w:val="left" w:pos="643"/>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2.2. Решением о бюджете сельского поселения утверждаются:</w:t>
      </w:r>
    </w:p>
    <w:p w:rsidR="00257E6E" w:rsidRPr="000956E1" w:rsidRDefault="00257E6E" w:rsidP="00257E6E">
      <w:pPr>
        <w:pStyle w:val="23"/>
        <w:numPr>
          <w:ilvl w:val="0"/>
          <w:numId w:val="30"/>
        </w:numPr>
        <w:shd w:val="clear" w:color="auto" w:fill="auto"/>
        <w:tabs>
          <w:tab w:val="left" w:pos="605"/>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перечень главных администраторов доходов бюджета сельского поселения, закрепляемые за ними виды (подвиды) доходов бюджета сельского поселения;</w:t>
      </w:r>
    </w:p>
    <w:p w:rsidR="00257E6E" w:rsidRPr="000956E1" w:rsidRDefault="00257E6E" w:rsidP="00257E6E">
      <w:pPr>
        <w:pStyle w:val="23"/>
        <w:numPr>
          <w:ilvl w:val="0"/>
          <w:numId w:val="30"/>
        </w:numPr>
        <w:shd w:val="clear" w:color="auto" w:fill="auto"/>
        <w:tabs>
          <w:tab w:val="left" w:pos="606"/>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перечень главных администраторов источников финансирования дефицита бюджета сельского поселения, перечень статей и видов источников финансирования бюджета сельского поселения;</w:t>
      </w:r>
    </w:p>
    <w:p w:rsidR="00257E6E" w:rsidRPr="000956E1" w:rsidRDefault="00257E6E" w:rsidP="00257E6E">
      <w:pPr>
        <w:pStyle w:val="23"/>
        <w:numPr>
          <w:ilvl w:val="0"/>
          <w:numId w:val="30"/>
        </w:numPr>
        <w:shd w:val="clear" w:color="auto" w:fill="auto"/>
        <w:tabs>
          <w:tab w:val="left" w:pos="610"/>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перечень главных распорядителей бюджетных средств расходов бюджета сельского поселения (в составе ведомственной структуры расходов);</w:t>
      </w:r>
    </w:p>
    <w:p w:rsidR="00257E6E" w:rsidRPr="000956E1" w:rsidRDefault="00257E6E" w:rsidP="00257E6E">
      <w:pPr>
        <w:pStyle w:val="23"/>
        <w:numPr>
          <w:ilvl w:val="0"/>
          <w:numId w:val="30"/>
        </w:numPr>
        <w:shd w:val="clear" w:color="auto" w:fill="auto"/>
        <w:tabs>
          <w:tab w:val="left" w:pos="606"/>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общий объем доходов бюджета сельского поселения, общий объем налоговых и неналоговых доходов бюджета сельского поселения на очередной финансовый год и плановый период;</w:t>
      </w:r>
    </w:p>
    <w:p w:rsidR="00257E6E" w:rsidRPr="000956E1" w:rsidRDefault="00257E6E" w:rsidP="00257E6E">
      <w:pPr>
        <w:pStyle w:val="23"/>
        <w:numPr>
          <w:ilvl w:val="0"/>
          <w:numId w:val="30"/>
        </w:numPr>
        <w:shd w:val="clear" w:color="auto" w:fill="auto"/>
        <w:tabs>
          <w:tab w:val="left" w:pos="620"/>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перечень разделов, подразделов, целевых статей (муниципальных программ сельского поселения и </w:t>
      </w:r>
      <w:proofErr w:type="spellStart"/>
      <w:r w:rsidRPr="000956E1">
        <w:rPr>
          <w:rStyle w:val="22"/>
          <w:rFonts w:ascii="Times New Roman" w:hAnsi="Times New Roman" w:cs="Times New Roman"/>
          <w:sz w:val="28"/>
          <w:szCs w:val="28"/>
        </w:rPr>
        <w:t>непрограммных</w:t>
      </w:r>
      <w:proofErr w:type="spellEnd"/>
      <w:r w:rsidRPr="000956E1">
        <w:rPr>
          <w:rStyle w:val="22"/>
          <w:rFonts w:ascii="Times New Roman" w:hAnsi="Times New Roman" w:cs="Times New Roman"/>
          <w:sz w:val="28"/>
          <w:szCs w:val="28"/>
        </w:rPr>
        <w:t xml:space="preserve"> направлений деятельности), групп (групп и подгрупп) видов расходов бюджета в составе ведомственной структуры расходов;</w:t>
      </w:r>
    </w:p>
    <w:p w:rsidR="00257E6E" w:rsidRPr="000956E1" w:rsidRDefault="00257E6E" w:rsidP="00257E6E">
      <w:pPr>
        <w:pStyle w:val="23"/>
        <w:numPr>
          <w:ilvl w:val="0"/>
          <w:numId w:val="30"/>
        </w:numPr>
        <w:shd w:val="clear" w:color="auto" w:fill="auto"/>
        <w:tabs>
          <w:tab w:val="left" w:pos="615"/>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0956E1">
        <w:rPr>
          <w:rStyle w:val="22"/>
          <w:rFonts w:ascii="Times New Roman" w:hAnsi="Times New Roman" w:cs="Times New Roman"/>
          <w:sz w:val="28"/>
          <w:szCs w:val="28"/>
        </w:rPr>
        <w:t>непрограммным</w:t>
      </w:r>
      <w:proofErr w:type="spellEnd"/>
      <w:r w:rsidRPr="000956E1">
        <w:rPr>
          <w:rStyle w:val="22"/>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сельского поселения и </w:t>
      </w:r>
      <w:proofErr w:type="spellStart"/>
      <w:r w:rsidRPr="000956E1">
        <w:rPr>
          <w:rStyle w:val="22"/>
          <w:rFonts w:ascii="Times New Roman" w:hAnsi="Times New Roman" w:cs="Times New Roman"/>
          <w:sz w:val="28"/>
          <w:szCs w:val="28"/>
        </w:rPr>
        <w:t>непрограммным</w:t>
      </w:r>
      <w:proofErr w:type="spellEnd"/>
      <w:r w:rsidRPr="000956E1">
        <w:rPr>
          <w:rStyle w:val="22"/>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257E6E" w:rsidRPr="000956E1" w:rsidRDefault="00257E6E" w:rsidP="00257E6E">
      <w:pPr>
        <w:pStyle w:val="23"/>
        <w:numPr>
          <w:ilvl w:val="0"/>
          <w:numId w:val="30"/>
        </w:numPr>
        <w:shd w:val="clear" w:color="auto" w:fill="auto"/>
        <w:tabs>
          <w:tab w:val="left" w:pos="610"/>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ведомственная структура расходов бюджета сельского поселения на очередной финансовый год и плановый период;</w:t>
      </w:r>
    </w:p>
    <w:p w:rsidR="00257E6E" w:rsidRPr="000956E1" w:rsidRDefault="00257E6E" w:rsidP="00257E6E">
      <w:pPr>
        <w:pStyle w:val="23"/>
        <w:numPr>
          <w:ilvl w:val="0"/>
          <w:numId w:val="30"/>
        </w:numPr>
        <w:shd w:val="clear" w:color="auto" w:fill="auto"/>
        <w:tabs>
          <w:tab w:val="left" w:pos="610"/>
        </w:tabs>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57E6E" w:rsidRPr="000956E1" w:rsidRDefault="00257E6E" w:rsidP="00257E6E">
      <w:pPr>
        <w:pStyle w:val="23"/>
        <w:numPr>
          <w:ilvl w:val="0"/>
          <w:numId w:val="30"/>
        </w:numPr>
        <w:shd w:val="clear" w:color="auto" w:fill="auto"/>
        <w:tabs>
          <w:tab w:val="left" w:pos="730"/>
        </w:tabs>
        <w:spacing w:line="240" w:lineRule="auto"/>
        <w:ind w:firstLine="380"/>
        <w:jc w:val="both"/>
        <w:rPr>
          <w:rFonts w:ascii="Times New Roman" w:hAnsi="Times New Roman" w:cs="Times New Roman"/>
          <w:sz w:val="28"/>
          <w:szCs w:val="28"/>
        </w:rPr>
      </w:pPr>
      <w:r w:rsidRPr="000956E1">
        <w:rPr>
          <w:rStyle w:val="22"/>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257E6E" w:rsidRPr="000956E1" w:rsidRDefault="00257E6E" w:rsidP="00257E6E">
      <w:pPr>
        <w:pStyle w:val="23"/>
        <w:numPr>
          <w:ilvl w:val="0"/>
          <w:numId w:val="30"/>
        </w:numPr>
        <w:shd w:val="clear" w:color="auto" w:fill="auto"/>
        <w:tabs>
          <w:tab w:val="left" w:pos="730"/>
        </w:tabs>
        <w:spacing w:line="240" w:lineRule="auto"/>
        <w:ind w:firstLine="380"/>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верхний предел внутреннего долга сельского поселения по состоянию на 1 января года, следующего за очередным финансовым годом и </w:t>
      </w:r>
      <w:r w:rsidRPr="000956E1">
        <w:rPr>
          <w:rStyle w:val="22"/>
          <w:rFonts w:ascii="Times New Roman" w:hAnsi="Times New Roman" w:cs="Times New Roman"/>
          <w:sz w:val="28"/>
          <w:szCs w:val="28"/>
        </w:rPr>
        <w:lastRenderedPageBreak/>
        <w:t>каждым годом планового периода, с указанием в том числе верхнего предела долга по гарантиям сельского поселения;</w:t>
      </w:r>
    </w:p>
    <w:p w:rsidR="00257E6E" w:rsidRPr="000956E1" w:rsidRDefault="00257E6E" w:rsidP="00257E6E">
      <w:pPr>
        <w:pStyle w:val="23"/>
        <w:numPr>
          <w:ilvl w:val="0"/>
          <w:numId w:val="30"/>
        </w:numPr>
        <w:shd w:val="clear" w:color="auto" w:fill="auto"/>
        <w:tabs>
          <w:tab w:val="left" w:pos="730"/>
        </w:tabs>
        <w:spacing w:line="240" w:lineRule="auto"/>
        <w:ind w:firstLine="380"/>
        <w:jc w:val="both"/>
        <w:rPr>
          <w:rFonts w:ascii="Times New Roman" w:hAnsi="Times New Roman" w:cs="Times New Roman"/>
          <w:sz w:val="28"/>
          <w:szCs w:val="28"/>
        </w:rPr>
      </w:pPr>
      <w:r w:rsidRPr="000956E1">
        <w:rPr>
          <w:rStyle w:val="22"/>
          <w:rFonts w:ascii="Times New Roman" w:hAnsi="Times New Roman" w:cs="Times New Roman"/>
          <w:sz w:val="28"/>
          <w:szCs w:val="28"/>
        </w:rPr>
        <w:t>программа внутренних заимствований сельского поселения на очередной финансовый год и плановый период, программа гарантий сельского поселения в валюте Российской Федерации на очередной финансовый год и плановый период;</w:t>
      </w:r>
    </w:p>
    <w:p w:rsidR="00257E6E" w:rsidRPr="000956E1" w:rsidRDefault="00257E6E" w:rsidP="00257E6E">
      <w:pPr>
        <w:pStyle w:val="23"/>
        <w:shd w:val="clear" w:color="auto" w:fill="auto"/>
        <w:tabs>
          <w:tab w:val="left" w:pos="836"/>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12)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
    <w:p w:rsidR="00257E6E" w:rsidRPr="000956E1" w:rsidRDefault="00257E6E" w:rsidP="00257E6E">
      <w:pPr>
        <w:pStyle w:val="23"/>
        <w:shd w:val="clear" w:color="auto" w:fill="auto"/>
        <w:tabs>
          <w:tab w:val="left" w:pos="841"/>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13) размер резервного фонда администрации сельского поселения на очередной финансовый год (очередной финансовый год и плановый период);</w:t>
      </w:r>
    </w:p>
    <w:p w:rsidR="00257E6E" w:rsidRPr="000956E1" w:rsidRDefault="00257E6E" w:rsidP="00257E6E">
      <w:pPr>
        <w:pStyle w:val="23"/>
        <w:shd w:val="clear" w:color="auto" w:fill="auto"/>
        <w:tabs>
          <w:tab w:val="left" w:pos="726"/>
        </w:tabs>
        <w:spacing w:line="240" w:lineRule="auto"/>
        <w:jc w:val="both"/>
        <w:rPr>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14) иные показатели бюджета сельского поселения, установленные соответственно Бюджетным кодексом Российской Федерации, настоящим решением.</w:t>
      </w:r>
    </w:p>
    <w:p w:rsidR="00257E6E" w:rsidRPr="000956E1" w:rsidRDefault="00257E6E" w:rsidP="00257E6E">
      <w:pPr>
        <w:pStyle w:val="23"/>
        <w:shd w:val="clear" w:color="auto" w:fill="auto"/>
        <w:spacing w:line="240" w:lineRule="auto"/>
        <w:ind w:firstLine="380"/>
        <w:jc w:val="both"/>
        <w:rPr>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0956E1">
        <w:rPr>
          <w:rStyle w:val="22"/>
          <w:rFonts w:ascii="Times New Roman" w:hAnsi="Times New Roman" w:cs="Times New Roman"/>
          <w:sz w:val="28"/>
          <w:szCs w:val="28"/>
        </w:rPr>
        <w:softHyphen/>
        <w:t>правовыми актами сельского поселения расходных обязательств, администрация сельского поселения вносит в Совет сельского поселения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сельского поселения, не обеспеченных источниками финансирования в очередном финансовом году и (или) плановом периоде.</w:t>
      </w:r>
    </w:p>
    <w:p w:rsidR="00257E6E" w:rsidRPr="000956E1" w:rsidRDefault="00257E6E" w:rsidP="00257E6E">
      <w:pPr>
        <w:pStyle w:val="23"/>
        <w:shd w:val="clear" w:color="auto" w:fill="auto"/>
        <w:spacing w:line="240" w:lineRule="auto"/>
        <w:ind w:firstLine="380"/>
        <w:jc w:val="both"/>
        <w:rPr>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Решением о бюджете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сельского поселения.</w:t>
      </w:r>
    </w:p>
    <w:p w:rsidR="00257E6E" w:rsidRPr="000956E1" w:rsidRDefault="00257E6E" w:rsidP="00257E6E">
      <w:pPr>
        <w:pStyle w:val="23"/>
        <w:shd w:val="clear" w:color="auto" w:fill="auto"/>
        <w:tabs>
          <w:tab w:val="left" w:pos="595"/>
        </w:tabs>
        <w:spacing w:line="240" w:lineRule="auto"/>
        <w:jc w:val="both"/>
        <w:rPr>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2.3. Администрация сельского поселения в лице главы Администрации сельского поселения вносит на рассмотрение и утверждение в Совет сельского поселения проект бюджета сельского поселения на очередной финансовый год и плановый период не позднее 15 ноября текущего года.</w:t>
      </w:r>
    </w:p>
    <w:p w:rsidR="00257E6E" w:rsidRPr="000956E1" w:rsidRDefault="00257E6E" w:rsidP="00257E6E">
      <w:pPr>
        <w:pStyle w:val="23"/>
        <w:shd w:val="clear" w:color="auto" w:fill="auto"/>
        <w:tabs>
          <w:tab w:val="left" w:pos="596"/>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Одновременно с проектом решения о бюджете сельского поселения в Совет сельского поселения представляются:</w:t>
      </w:r>
    </w:p>
    <w:p w:rsidR="00257E6E" w:rsidRPr="000956E1" w:rsidRDefault="00257E6E" w:rsidP="00257E6E">
      <w:pPr>
        <w:pStyle w:val="23"/>
        <w:numPr>
          <w:ilvl w:val="0"/>
          <w:numId w:val="31"/>
        </w:numPr>
        <w:shd w:val="clear" w:color="auto" w:fill="auto"/>
        <w:tabs>
          <w:tab w:val="left" w:pos="610"/>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основные направления бюджетной и налоговой политики сельского поселения;</w:t>
      </w:r>
    </w:p>
    <w:p w:rsidR="00257E6E" w:rsidRPr="000956E1" w:rsidRDefault="00257E6E" w:rsidP="00257E6E">
      <w:pPr>
        <w:pStyle w:val="23"/>
        <w:numPr>
          <w:ilvl w:val="0"/>
          <w:numId w:val="31"/>
        </w:numPr>
        <w:shd w:val="clear" w:color="auto" w:fill="auto"/>
        <w:tabs>
          <w:tab w:val="left" w:pos="610"/>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57E6E" w:rsidRPr="000956E1" w:rsidRDefault="00257E6E" w:rsidP="00257E6E">
      <w:pPr>
        <w:pStyle w:val="23"/>
        <w:numPr>
          <w:ilvl w:val="0"/>
          <w:numId w:val="31"/>
        </w:numPr>
        <w:shd w:val="clear" w:color="auto" w:fill="auto"/>
        <w:tabs>
          <w:tab w:val="left" w:pos="610"/>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прогноз социально-экономического развития соответствующей территории на очередной финансовый год и плановый период;</w:t>
      </w:r>
    </w:p>
    <w:p w:rsidR="00257E6E" w:rsidRPr="000956E1" w:rsidRDefault="00257E6E" w:rsidP="00257E6E">
      <w:pPr>
        <w:pStyle w:val="23"/>
        <w:numPr>
          <w:ilvl w:val="0"/>
          <w:numId w:val="31"/>
        </w:numPr>
        <w:shd w:val="clear" w:color="auto" w:fill="auto"/>
        <w:tabs>
          <w:tab w:val="left" w:pos="615"/>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0956E1">
        <w:rPr>
          <w:rStyle w:val="22"/>
          <w:rFonts w:ascii="Times New Roman" w:hAnsi="Times New Roman" w:cs="Times New Roman"/>
          <w:sz w:val="28"/>
          <w:szCs w:val="28"/>
        </w:rPr>
        <w:t>профицита</w:t>
      </w:r>
      <w:proofErr w:type="spellEnd"/>
      <w:r w:rsidRPr="000956E1">
        <w:rPr>
          <w:rStyle w:val="22"/>
          <w:rFonts w:ascii="Times New Roman" w:hAnsi="Times New Roman" w:cs="Times New Roman"/>
          <w:sz w:val="28"/>
          <w:szCs w:val="28"/>
        </w:rPr>
        <w:t xml:space="preserve">) бюджета) консолидированного </w:t>
      </w:r>
      <w:r w:rsidRPr="000956E1">
        <w:rPr>
          <w:rStyle w:val="22"/>
          <w:rFonts w:ascii="Times New Roman" w:hAnsi="Times New Roman" w:cs="Times New Roman"/>
          <w:sz w:val="28"/>
          <w:szCs w:val="28"/>
        </w:rPr>
        <w:lastRenderedPageBreak/>
        <w:t>бюджета соответствующей территории на очередной финансовый год и плановый период либо утвержденный среднесрочный финансовый план;</w:t>
      </w:r>
    </w:p>
    <w:p w:rsidR="00257E6E" w:rsidRPr="000956E1" w:rsidRDefault="00257E6E" w:rsidP="00257E6E">
      <w:pPr>
        <w:pStyle w:val="23"/>
        <w:numPr>
          <w:ilvl w:val="0"/>
          <w:numId w:val="31"/>
        </w:numPr>
        <w:shd w:val="clear" w:color="auto" w:fill="auto"/>
        <w:tabs>
          <w:tab w:val="left" w:pos="620"/>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пояснительная записка к проекту бюджета на очередной финансовый год и плановый период;</w:t>
      </w:r>
    </w:p>
    <w:p w:rsidR="00257E6E" w:rsidRPr="000956E1" w:rsidRDefault="00257E6E" w:rsidP="00257E6E">
      <w:pPr>
        <w:pStyle w:val="23"/>
        <w:numPr>
          <w:ilvl w:val="0"/>
          <w:numId w:val="31"/>
        </w:numPr>
        <w:shd w:val="clear" w:color="auto" w:fill="auto"/>
        <w:tabs>
          <w:tab w:val="left" w:pos="615"/>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верхний предел внутреннего долга сельского поселения на 1 января года, следующего за очередным финансовым годом и каждым годом планового периода;</w:t>
      </w:r>
    </w:p>
    <w:p w:rsidR="00257E6E" w:rsidRPr="000956E1" w:rsidRDefault="00257E6E" w:rsidP="00257E6E">
      <w:pPr>
        <w:pStyle w:val="23"/>
        <w:numPr>
          <w:ilvl w:val="0"/>
          <w:numId w:val="31"/>
        </w:numPr>
        <w:shd w:val="clear" w:color="auto" w:fill="auto"/>
        <w:tabs>
          <w:tab w:val="left" w:pos="672"/>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оценка ожидаемого исполнения бюджета за текущий финансовый год;</w:t>
      </w:r>
    </w:p>
    <w:p w:rsidR="00257E6E" w:rsidRPr="000956E1" w:rsidRDefault="00257E6E" w:rsidP="00257E6E">
      <w:pPr>
        <w:pStyle w:val="23"/>
        <w:numPr>
          <w:ilvl w:val="0"/>
          <w:numId w:val="31"/>
        </w:numPr>
        <w:shd w:val="clear" w:color="auto" w:fill="auto"/>
        <w:tabs>
          <w:tab w:val="left" w:pos="620"/>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257E6E" w:rsidRPr="000956E1" w:rsidRDefault="00257E6E" w:rsidP="00257E6E">
      <w:pPr>
        <w:pStyle w:val="23"/>
        <w:numPr>
          <w:ilvl w:val="0"/>
          <w:numId w:val="31"/>
        </w:numPr>
        <w:shd w:val="clear" w:color="auto" w:fill="auto"/>
        <w:tabs>
          <w:tab w:val="left" w:pos="763"/>
        </w:tabs>
        <w:spacing w:line="240" w:lineRule="auto"/>
        <w:ind w:firstLine="567"/>
        <w:jc w:val="both"/>
        <w:rPr>
          <w:rFonts w:ascii="Times New Roman" w:hAnsi="Times New Roman" w:cs="Times New Roman"/>
          <w:sz w:val="28"/>
          <w:szCs w:val="28"/>
        </w:rPr>
      </w:pPr>
      <w:r w:rsidRPr="000956E1">
        <w:rPr>
          <w:rStyle w:val="22"/>
          <w:rFonts w:ascii="Times New Roman" w:hAnsi="Times New Roman" w:cs="Times New Roman"/>
          <w:sz w:val="28"/>
          <w:szCs w:val="28"/>
        </w:rPr>
        <w:t>реестр источников доходов местного бюджета.</w:t>
      </w:r>
    </w:p>
    <w:p w:rsidR="00257E6E" w:rsidRPr="000956E1" w:rsidRDefault="00257E6E" w:rsidP="00257E6E">
      <w:pPr>
        <w:pStyle w:val="23"/>
        <w:shd w:val="clear" w:color="auto" w:fill="auto"/>
        <w:spacing w:line="240" w:lineRule="auto"/>
        <w:ind w:firstLine="340"/>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57E6E" w:rsidRPr="000956E1" w:rsidRDefault="00257E6E" w:rsidP="00257E6E">
      <w:pPr>
        <w:pStyle w:val="23"/>
        <w:shd w:val="clear" w:color="auto" w:fill="auto"/>
        <w:tabs>
          <w:tab w:val="left" w:pos="595"/>
        </w:tabs>
        <w:spacing w:line="240" w:lineRule="auto"/>
        <w:jc w:val="both"/>
        <w:rPr>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2.4. Проект решения о бюджете подлежит официальному опубликованию.</w:t>
      </w:r>
    </w:p>
    <w:p w:rsidR="00257E6E" w:rsidRPr="000956E1" w:rsidRDefault="00257E6E" w:rsidP="00257E6E">
      <w:pPr>
        <w:pStyle w:val="23"/>
        <w:shd w:val="clear" w:color="auto" w:fill="auto"/>
        <w:tabs>
          <w:tab w:val="left" w:pos="595"/>
        </w:tabs>
        <w:spacing w:line="240" w:lineRule="auto"/>
        <w:jc w:val="both"/>
        <w:rPr>
          <w:rStyle w:val="22"/>
          <w:rFonts w:ascii="Times New Roman" w:hAnsi="Times New Roman" w:cs="Times New Roman"/>
        </w:rPr>
      </w:pPr>
      <w:r w:rsidRPr="000956E1">
        <w:rPr>
          <w:rStyle w:val="22"/>
          <w:rFonts w:ascii="Times New Roman" w:hAnsi="Times New Roman" w:cs="Times New Roman"/>
          <w:sz w:val="28"/>
          <w:szCs w:val="28"/>
        </w:rPr>
        <w:t xml:space="preserve">        2.5.  Ревизионная комиссия сельского поселения в течение 7 рабочих дней со дня получения проекта решения о бюджете района проводит финансовую экспертизу и готовит заключение на предмет соответствия проекта решения о бюджете района действующему законодательству и нормативным правовым актам сельского поселения.</w:t>
      </w:r>
    </w:p>
    <w:p w:rsidR="00257E6E" w:rsidRPr="000956E1" w:rsidRDefault="00257E6E" w:rsidP="00257E6E">
      <w:pPr>
        <w:pStyle w:val="23"/>
        <w:shd w:val="clear" w:color="auto" w:fill="auto"/>
        <w:tabs>
          <w:tab w:val="left" w:pos="595"/>
        </w:tabs>
        <w:spacing w:line="240" w:lineRule="auto"/>
        <w:jc w:val="both"/>
        <w:rPr>
          <w:rStyle w:val="ac"/>
          <w:rFonts w:ascii="Times New Roman" w:hAnsi="Times New Roman" w:cs="Times New Roman"/>
          <w:shd w:val="clear" w:color="auto" w:fill="auto"/>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В случае отклонения проекта решения о бюджете сельского поселения, Совет сельского поселения передает указанный проект решения в рабочую группу, которая создается из числа депутатов Совета сельского поселения и представителей администрации сельского поселения, возвращает указанный проект решения администрации сельского поселения на доработку.</w:t>
      </w:r>
      <w:r w:rsidRPr="000956E1">
        <w:rPr>
          <w:rStyle w:val="ac"/>
          <w:rFonts w:ascii="Times New Roman" w:hAnsi="Times New Roman" w:cs="Times New Roman"/>
          <w:sz w:val="28"/>
          <w:szCs w:val="28"/>
        </w:rPr>
        <w:t xml:space="preserve"> </w:t>
      </w:r>
    </w:p>
    <w:p w:rsidR="00257E6E" w:rsidRPr="000956E1" w:rsidRDefault="00257E6E" w:rsidP="00257E6E">
      <w:pPr>
        <w:pStyle w:val="23"/>
        <w:shd w:val="clear" w:color="auto" w:fill="auto"/>
        <w:tabs>
          <w:tab w:val="left" w:pos="595"/>
        </w:tabs>
        <w:spacing w:line="240" w:lineRule="auto"/>
        <w:jc w:val="both"/>
        <w:rPr>
          <w:rStyle w:val="22"/>
          <w:rFonts w:ascii="Times New Roman" w:hAnsi="Times New Roman" w:cs="Times New Roman"/>
        </w:rPr>
      </w:pPr>
      <w:r w:rsidRPr="000956E1">
        <w:rPr>
          <w:rStyle w:val="ac"/>
          <w:rFonts w:ascii="Times New Roman" w:hAnsi="Times New Roman" w:cs="Times New Roman"/>
          <w:sz w:val="28"/>
          <w:szCs w:val="28"/>
        </w:rPr>
        <w:t xml:space="preserve">         </w:t>
      </w:r>
      <w:r w:rsidRPr="000956E1">
        <w:rPr>
          <w:rStyle w:val="22"/>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257E6E" w:rsidRPr="000956E1" w:rsidRDefault="00257E6E" w:rsidP="00257E6E">
      <w:pPr>
        <w:pStyle w:val="23"/>
        <w:shd w:val="clear" w:color="auto" w:fill="auto"/>
        <w:tabs>
          <w:tab w:val="left" w:pos="595"/>
        </w:tabs>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Решение рабочей группы принимается раздельным голосованием членов рабочей группы от Совета сельского поселения,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57E6E" w:rsidRPr="000956E1" w:rsidRDefault="00257E6E" w:rsidP="00257E6E">
      <w:pPr>
        <w:pStyle w:val="23"/>
        <w:shd w:val="clear" w:color="auto" w:fill="auto"/>
        <w:tabs>
          <w:tab w:val="left" w:pos="595"/>
        </w:tabs>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color w:val="FF0000"/>
          <w:sz w:val="28"/>
          <w:szCs w:val="28"/>
        </w:rPr>
        <w:tab/>
      </w:r>
      <w:r w:rsidRPr="000956E1">
        <w:rPr>
          <w:rStyle w:val="22"/>
          <w:rFonts w:ascii="Times New Roman" w:hAnsi="Times New Roman" w:cs="Times New Roman"/>
          <w:sz w:val="28"/>
          <w:szCs w:val="28"/>
        </w:rPr>
        <w:t xml:space="preserve">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  </w:t>
      </w:r>
    </w:p>
    <w:p w:rsidR="00257E6E" w:rsidRPr="000956E1" w:rsidRDefault="00257E6E" w:rsidP="00257E6E">
      <w:pPr>
        <w:pStyle w:val="23"/>
        <w:shd w:val="clear" w:color="auto" w:fill="auto"/>
        <w:tabs>
          <w:tab w:val="left" w:pos="595"/>
        </w:tabs>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color w:val="FF0000"/>
          <w:sz w:val="28"/>
          <w:szCs w:val="28"/>
        </w:rPr>
        <w:tab/>
      </w:r>
      <w:r w:rsidRPr="000956E1">
        <w:rPr>
          <w:rStyle w:val="22"/>
          <w:rFonts w:ascii="Times New Roman" w:hAnsi="Times New Roman" w:cs="Times New Roman"/>
          <w:sz w:val="28"/>
          <w:szCs w:val="28"/>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w:t>
      </w:r>
      <w:r w:rsidRPr="000956E1">
        <w:rPr>
          <w:rStyle w:val="22"/>
          <w:rFonts w:ascii="Times New Roman" w:hAnsi="Times New Roman" w:cs="Times New Roman"/>
          <w:sz w:val="28"/>
          <w:szCs w:val="28"/>
        </w:rPr>
        <w:lastRenderedPageBreak/>
        <w:t xml:space="preserve">поселения.   </w:t>
      </w:r>
    </w:p>
    <w:p w:rsidR="00257E6E" w:rsidRPr="000956E1" w:rsidRDefault="00257E6E" w:rsidP="00257E6E">
      <w:pPr>
        <w:pStyle w:val="23"/>
        <w:shd w:val="clear" w:color="auto" w:fill="auto"/>
        <w:spacing w:line="240" w:lineRule="auto"/>
        <w:ind w:firstLine="720"/>
        <w:jc w:val="both"/>
        <w:rPr>
          <w:rFonts w:ascii="Times New Roman" w:hAnsi="Times New Roman" w:cs="Times New Roman"/>
          <w:shd w:val="clear" w:color="auto" w:fill="auto"/>
        </w:rPr>
      </w:pPr>
      <w:r w:rsidRPr="000956E1">
        <w:rPr>
          <w:rStyle w:val="22"/>
          <w:rFonts w:ascii="Times New Roman" w:hAnsi="Times New Roman" w:cs="Times New Roman"/>
          <w:sz w:val="28"/>
          <w:szCs w:val="28"/>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257E6E" w:rsidRPr="000956E1" w:rsidRDefault="00257E6E" w:rsidP="00257E6E">
      <w:pPr>
        <w:pStyle w:val="23"/>
        <w:shd w:val="clear" w:color="auto" w:fill="auto"/>
        <w:spacing w:line="240" w:lineRule="auto"/>
        <w:jc w:val="both"/>
        <w:rPr>
          <w:rStyle w:val="22"/>
          <w:rFonts w:ascii="Times New Roman" w:hAnsi="Times New Roman" w:cs="Times New Roman"/>
          <w:color w:val="FF0000"/>
        </w:rPr>
      </w:pPr>
    </w:p>
    <w:p w:rsidR="00257E6E" w:rsidRPr="000956E1" w:rsidRDefault="00257E6E" w:rsidP="00257E6E">
      <w:pPr>
        <w:pStyle w:val="23"/>
        <w:shd w:val="clear" w:color="auto" w:fill="auto"/>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sz w:val="28"/>
          <w:szCs w:val="28"/>
        </w:rPr>
        <w:t xml:space="preserve">Раздел II. </w:t>
      </w:r>
      <w:r w:rsidRPr="000956E1">
        <w:rPr>
          <w:rStyle w:val="5"/>
          <w:rFonts w:ascii="Times New Roman" w:hAnsi="Times New Roman" w:cs="Times New Roman"/>
          <w:b w:val="0"/>
          <w:bCs w:val="0"/>
          <w:sz w:val="28"/>
          <w:szCs w:val="28"/>
        </w:rPr>
        <w:t>Порядок осуществления внешней проверки, представления,</w:t>
      </w:r>
      <w:r w:rsidRPr="000956E1">
        <w:rPr>
          <w:rStyle w:val="5"/>
          <w:rFonts w:ascii="Times New Roman" w:hAnsi="Times New Roman" w:cs="Times New Roman"/>
          <w:b w:val="0"/>
          <w:bCs w:val="0"/>
          <w:sz w:val="28"/>
          <w:szCs w:val="28"/>
        </w:rPr>
        <w:br/>
        <w:t>рассмотрения и утверждения годового отчета об исполнении бюджета</w:t>
      </w:r>
      <w:r w:rsidRPr="000956E1">
        <w:rPr>
          <w:rStyle w:val="5"/>
          <w:rFonts w:ascii="Times New Roman" w:hAnsi="Times New Roman" w:cs="Times New Roman"/>
          <w:b w:val="0"/>
          <w:bCs w:val="0"/>
          <w:sz w:val="28"/>
          <w:szCs w:val="28"/>
        </w:rPr>
        <w:br/>
        <w:t xml:space="preserve">сельского поселения </w:t>
      </w:r>
      <w:r w:rsidR="000956E1">
        <w:rPr>
          <w:rStyle w:val="5"/>
          <w:rFonts w:ascii="Times New Roman" w:hAnsi="Times New Roman" w:cs="Times New Roman"/>
          <w:b w:val="0"/>
          <w:bCs w:val="0"/>
          <w:sz w:val="28"/>
          <w:szCs w:val="28"/>
        </w:rPr>
        <w:t>Старокалмашевский сельсовет</w:t>
      </w:r>
      <w:r w:rsidRPr="000956E1">
        <w:rPr>
          <w:rStyle w:val="5"/>
          <w:rFonts w:ascii="Times New Roman" w:hAnsi="Times New Roman" w:cs="Times New Roman"/>
          <w:b w:val="0"/>
          <w:bCs w:val="0"/>
          <w:sz w:val="28"/>
          <w:szCs w:val="28"/>
        </w:rPr>
        <w:t xml:space="preserve"> муниципального района Чекмагушевский район Республики Башкортостан</w:t>
      </w:r>
    </w:p>
    <w:p w:rsidR="00257E6E" w:rsidRPr="000956E1" w:rsidRDefault="00257E6E" w:rsidP="00257E6E">
      <w:pPr>
        <w:pStyle w:val="23"/>
        <w:shd w:val="clear" w:color="auto" w:fill="auto"/>
        <w:spacing w:line="240" w:lineRule="auto"/>
        <w:jc w:val="both"/>
        <w:rPr>
          <w:rStyle w:val="22"/>
          <w:rFonts w:ascii="Times New Roman" w:hAnsi="Times New Roman" w:cs="Times New Roman"/>
          <w:sz w:val="28"/>
          <w:szCs w:val="28"/>
        </w:rPr>
      </w:pPr>
    </w:p>
    <w:p w:rsidR="00257E6E" w:rsidRPr="000956E1" w:rsidRDefault="00257E6E" w:rsidP="00257E6E">
      <w:pPr>
        <w:pStyle w:val="23"/>
        <w:shd w:val="clear" w:color="auto" w:fill="auto"/>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sz w:val="28"/>
          <w:szCs w:val="28"/>
        </w:rPr>
        <w:t xml:space="preserve">Глава 4. Порядок утверждения отчетов об исполнении бюджета Сельского поселения </w:t>
      </w:r>
      <w:r w:rsidR="000956E1">
        <w:rPr>
          <w:rStyle w:val="22"/>
          <w:rFonts w:ascii="Times New Roman" w:hAnsi="Times New Roman" w:cs="Times New Roman"/>
          <w:sz w:val="28"/>
          <w:szCs w:val="28"/>
        </w:rPr>
        <w:t>Старокалмашевский</w:t>
      </w:r>
      <w:r w:rsidRPr="000956E1">
        <w:rPr>
          <w:rStyle w:val="22"/>
          <w:rFonts w:ascii="Times New Roman" w:hAnsi="Times New Roman" w:cs="Times New Roman"/>
          <w:sz w:val="28"/>
          <w:szCs w:val="28"/>
        </w:rPr>
        <w:t xml:space="preserve">  сельсовет муниципального района Чекмагушевский район Республики Башкортостан</w:t>
      </w:r>
    </w:p>
    <w:p w:rsidR="00257E6E" w:rsidRPr="000956E1" w:rsidRDefault="00257E6E" w:rsidP="00257E6E">
      <w:pPr>
        <w:pStyle w:val="23"/>
        <w:shd w:val="clear" w:color="auto" w:fill="auto"/>
        <w:tabs>
          <w:tab w:val="left" w:pos="586"/>
        </w:tabs>
        <w:spacing w:line="240" w:lineRule="auto"/>
        <w:ind w:left="340"/>
        <w:jc w:val="both"/>
        <w:rPr>
          <w:rStyle w:val="22"/>
          <w:rFonts w:ascii="Times New Roman" w:hAnsi="Times New Roman" w:cs="Times New Roman"/>
          <w:color w:val="FF0000"/>
          <w:sz w:val="28"/>
          <w:szCs w:val="28"/>
        </w:rPr>
      </w:pPr>
    </w:p>
    <w:p w:rsidR="00257E6E" w:rsidRPr="000956E1" w:rsidRDefault="00257E6E" w:rsidP="00257E6E">
      <w:pPr>
        <w:pStyle w:val="23"/>
        <w:shd w:val="clear" w:color="auto" w:fill="auto"/>
        <w:tabs>
          <w:tab w:val="left" w:pos="586"/>
        </w:tabs>
        <w:spacing w:line="240" w:lineRule="auto"/>
        <w:ind w:firstLine="340"/>
        <w:jc w:val="both"/>
        <w:rPr>
          <w:rFonts w:ascii="Times New Roman" w:hAnsi="Times New Roman" w:cs="Times New Roman"/>
          <w:shd w:val="clear" w:color="auto" w:fill="auto"/>
        </w:rPr>
      </w:pPr>
      <w:r w:rsidRPr="000956E1">
        <w:rPr>
          <w:rStyle w:val="22"/>
          <w:rFonts w:ascii="Times New Roman" w:hAnsi="Times New Roman" w:cs="Times New Roman"/>
          <w:sz w:val="28"/>
          <w:szCs w:val="28"/>
        </w:rPr>
        <w:t xml:space="preserve">    4.1.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257E6E" w:rsidRPr="000956E1" w:rsidRDefault="00257E6E" w:rsidP="00257E6E">
      <w:pPr>
        <w:pStyle w:val="23"/>
        <w:shd w:val="clear" w:color="auto" w:fill="auto"/>
        <w:tabs>
          <w:tab w:val="left" w:pos="582"/>
        </w:tabs>
        <w:spacing w:line="240" w:lineRule="auto"/>
        <w:jc w:val="both"/>
        <w:rPr>
          <w:rStyle w:val="22"/>
          <w:rFonts w:ascii="Times New Roman" w:hAnsi="Times New Roman" w:cs="Times New Roman"/>
        </w:rPr>
      </w:pPr>
      <w:r w:rsidRPr="000956E1">
        <w:rPr>
          <w:rStyle w:val="22"/>
          <w:rFonts w:ascii="Times New Roman" w:hAnsi="Times New Roman" w:cs="Times New Roman"/>
          <w:sz w:val="28"/>
          <w:szCs w:val="28"/>
        </w:rPr>
        <w:t xml:space="preserve">        4.2. Ежеквартальные сведения о ходе исполнения бюджета сельского поселения не подлежат официальному опубликованию.</w:t>
      </w:r>
    </w:p>
    <w:p w:rsidR="00257E6E" w:rsidRPr="000956E1" w:rsidRDefault="00257E6E" w:rsidP="00257E6E">
      <w:pPr>
        <w:pStyle w:val="23"/>
        <w:shd w:val="clear" w:color="auto" w:fill="auto"/>
        <w:tabs>
          <w:tab w:val="left" w:pos="582"/>
        </w:tabs>
        <w:spacing w:line="240" w:lineRule="auto"/>
        <w:jc w:val="both"/>
        <w:rPr>
          <w:rFonts w:ascii="Times New Roman" w:hAnsi="Times New Roman" w:cs="Times New Roman"/>
          <w:color w:val="FF0000"/>
          <w:shd w:val="clear" w:color="auto" w:fill="auto"/>
        </w:rPr>
      </w:pPr>
    </w:p>
    <w:p w:rsidR="00257E6E" w:rsidRPr="000956E1" w:rsidRDefault="00257E6E" w:rsidP="00257E6E">
      <w:pPr>
        <w:pStyle w:val="23"/>
        <w:shd w:val="clear" w:color="auto" w:fill="auto"/>
        <w:spacing w:line="240" w:lineRule="auto"/>
        <w:jc w:val="both"/>
        <w:rPr>
          <w:rStyle w:val="22"/>
          <w:rFonts w:ascii="Times New Roman" w:hAnsi="Times New Roman" w:cs="Times New Roman"/>
        </w:rPr>
      </w:pPr>
    </w:p>
    <w:p w:rsidR="00257E6E" w:rsidRPr="000956E1" w:rsidRDefault="00257E6E" w:rsidP="00257E6E">
      <w:pPr>
        <w:pStyle w:val="23"/>
        <w:shd w:val="clear" w:color="auto" w:fill="auto"/>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sz w:val="28"/>
          <w:szCs w:val="28"/>
        </w:rPr>
        <w:t xml:space="preserve">Глава 5. </w:t>
      </w:r>
      <w:r w:rsidRPr="000956E1">
        <w:rPr>
          <w:rStyle w:val="5"/>
          <w:rFonts w:ascii="Times New Roman" w:hAnsi="Times New Roman" w:cs="Times New Roman"/>
          <w:b w:val="0"/>
          <w:bCs w:val="0"/>
          <w:sz w:val="28"/>
          <w:szCs w:val="28"/>
        </w:rPr>
        <w:t xml:space="preserve">Осуществление внешней проверки годового отчета об исполнении бюджета сельского поселения </w:t>
      </w:r>
      <w:r w:rsidR="000956E1">
        <w:rPr>
          <w:rStyle w:val="5"/>
          <w:rFonts w:ascii="Times New Roman" w:hAnsi="Times New Roman" w:cs="Times New Roman"/>
          <w:b w:val="0"/>
          <w:bCs w:val="0"/>
          <w:sz w:val="28"/>
          <w:szCs w:val="28"/>
        </w:rPr>
        <w:t>Старокалмашевский сельсовет</w:t>
      </w:r>
      <w:r w:rsidRPr="000956E1">
        <w:rPr>
          <w:rStyle w:val="5"/>
          <w:rFonts w:ascii="Times New Roman" w:hAnsi="Times New Roman" w:cs="Times New Roman"/>
          <w:b w:val="0"/>
          <w:bCs w:val="0"/>
          <w:sz w:val="28"/>
          <w:szCs w:val="28"/>
        </w:rPr>
        <w:t xml:space="preserve"> муниципального района Чекмагушевский район Республики Башкортостан</w:t>
      </w:r>
      <w:r w:rsidRPr="000956E1">
        <w:rPr>
          <w:rStyle w:val="22"/>
          <w:rFonts w:ascii="Times New Roman" w:hAnsi="Times New Roman" w:cs="Times New Roman"/>
          <w:sz w:val="28"/>
          <w:szCs w:val="28"/>
        </w:rPr>
        <w:t xml:space="preserve"> </w:t>
      </w:r>
    </w:p>
    <w:p w:rsidR="00257E6E" w:rsidRPr="000956E1" w:rsidRDefault="00257E6E" w:rsidP="00257E6E">
      <w:pPr>
        <w:pStyle w:val="23"/>
        <w:shd w:val="clear" w:color="auto" w:fill="auto"/>
        <w:spacing w:line="240" w:lineRule="auto"/>
        <w:ind w:firstLine="340"/>
        <w:jc w:val="both"/>
        <w:rPr>
          <w:rFonts w:ascii="Times New Roman" w:hAnsi="Times New Roman" w:cs="Times New Roman"/>
          <w:color w:val="FF0000"/>
          <w:shd w:val="clear" w:color="auto" w:fill="auto"/>
        </w:rPr>
      </w:pPr>
    </w:p>
    <w:p w:rsidR="00257E6E" w:rsidRPr="000956E1" w:rsidRDefault="00257E6E" w:rsidP="00257E6E">
      <w:pPr>
        <w:pStyle w:val="23"/>
        <w:shd w:val="clear" w:color="auto" w:fill="auto"/>
        <w:tabs>
          <w:tab w:val="left" w:pos="591"/>
        </w:tabs>
        <w:spacing w:line="240" w:lineRule="auto"/>
        <w:jc w:val="both"/>
        <w:rPr>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5.1. Годовой отчет об исполнении бюджета сельского поселения до его рассмотрения в Совете сельского поселения подлежит внешней проверке, которая включает внешнюю проверку годовой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(далее по тексту, если не оговорено особо,  -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257E6E" w:rsidRPr="000956E1" w:rsidRDefault="00257E6E" w:rsidP="00257E6E">
      <w:pPr>
        <w:pStyle w:val="23"/>
        <w:shd w:val="clear" w:color="auto" w:fill="auto"/>
        <w:tabs>
          <w:tab w:val="left" w:pos="586"/>
        </w:tabs>
        <w:spacing w:line="240" w:lineRule="auto"/>
        <w:jc w:val="both"/>
        <w:rPr>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5.2.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Положением о бюджетном процессе, с соблюдением требований Бюджетного кодекса Российской Федерации.</w:t>
      </w:r>
    </w:p>
    <w:p w:rsidR="00257E6E" w:rsidRPr="000956E1" w:rsidRDefault="00257E6E" w:rsidP="00257E6E">
      <w:pPr>
        <w:pStyle w:val="23"/>
        <w:shd w:val="clear" w:color="auto" w:fill="auto"/>
        <w:tabs>
          <w:tab w:val="left" w:pos="586"/>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5.3.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исполнении бюджета сельского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257E6E" w:rsidRPr="000956E1" w:rsidRDefault="00257E6E" w:rsidP="00257E6E">
      <w:pPr>
        <w:pStyle w:val="23"/>
        <w:shd w:val="clear" w:color="auto" w:fill="auto"/>
        <w:tabs>
          <w:tab w:val="left" w:pos="586"/>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5.4. Ревизионная комиссия сельского поселения в срок, не превышающий один месяц, готовит заключение на годовой отчет об исполнении бюджета сельского поселения на основании результатов внешней проверки годовой бюджетной отчетности главных администраторов средств бюджета сельского поселения.</w:t>
      </w:r>
    </w:p>
    <w:p w:rsidR="00257E6E" w:rsidRPr="000956E1" w:rsidRDefault="00257E6E" w:rsidP="00257E6E">
      <w:pPr>
        <w:pStyle w:val="23"/>
        <w:shd w:val="clear" w:color="auto" w:fill="auto"/>
        <w:spacing w:line="240" w:lineRule="auto"/>
        <w:jc w:val="both"/>
        <w:rPr>
          <w:rStyle w:val="22"/>
          <w:rFonts w:ascii="Times New Roman" w:hAnsi="Times New Roman" w:cs="Times New Roman"/>
        </w:rPr>
      </w:pPr>
      <w:r w:rsidRPr="000956E1">
        <w:rPr>
          <w:rStyle w:val="22"/>
          <w:rFonts w:ascii="Times New Roman" w:hAnsi="Times New Roman" w:cs="Times New Roman"/>
          <w:sz w:val="28"/>
          <w:szCs w:val="28"/>
        </w:rPr>
        <w:t xml:space="preserve">        5.5. Заключение на годовой отчет об исполнении бюджета сельского </w:t>
      </w:r>
      <w:r w:rsidRPr="000956E1">
        <w:rPr>
          <w:rStyle w:val="22"/>
          <w:rFonts w:ascii="Times New Roman" w:hAnsi="Times New Roman" w:cs="Times New Roman"/>
          <w:sz w:val="28"/>
          <w:szCs w:val="28"/>
        </w:rPr>
        <w:lastRenderedPageBreak/>
        <w:t xml:space="preserve">поселения представляется Ревизионной комиссией сельского поселения в Совет сельского поселения с одновременным направлением главе сельского поселения. </w:t>
      </w:r>
    </w:p>
    <w:p w:rsidR="00257E6E" w:rsidRPr="000956E1" w:rsidRDefault="00257E6E" w:rsidP="00257E6E">
      <w:pPr>
        <w:pStyle w:val="23"/>
        <w:shd w:val="clear" w:color="auto" w:fill="auto"/>
        <w:spacing w:line="240" w:lineRule="auto"/>
        <w:jc w:val="both"/>
        <w:rPr>
          <w:rStyle w:val="22"/>
          <w:rFonts w:ascii="Times New Roman" w:hAnsi="Times New Roman" w:cs="Times New Roman"/>
          <w:color w:val="FF0000"/>
          <w:sz w:val="28"/>
          <w:szCs w:val="28"/>
        </w:rPr>
      </w:pPr>
    </w:p>
    <w:p w:rsidR="00257E6E" w:rsidRPr="000956E1" w:rsidRDefault="00257E6E" w:rsidP="00257E6E">
      <w:pPr>
        <w:pStyle w:val="23"/>
        <w:shd w:val="clear" w:color="auto" w:fill="auto"/>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sz w:val="28"/>
          <w:szCs w:val="28"/>
        </w:rPr>
        <w:t xml:space="preserve">Глава 6. Представление, рассмотрение и утверждение годового отчета об исполнении бюджета сельского поселения </w:t>
      </w:r>
      <w:r w:rsidR="000956E1">
        <w:rPr>
          <w:rStyle w:val="22"/>
          <w:rFonts w:ascii="Times New Roman" w:hAnsi="Times New Roman" w:cs="Times New Roman"/>
          <w:sz w:val="28"/>
          <w:szCs w:val="28"/>
        </w:rPr>
        <w:t>Старокалмашевский сельсовет</w:t>
      </w:r>
      <w:r w:rsidRPr="000956E1">
        <w:rPr>
          <w:rStyle w:val="22"/>
          <w:rFonts w:ascii="Times New Roman" w:hAnsi="Times New Roman" w:cs="Times New Roman"/>
          <w:sz w:val="28"/>
          <w:szCs w:val="28"/>
        </w:rPr>
        <w:t xml:space="preserve"> муниципального района Чекмагушевский район</w:t>
      </w:r>
    </w:p>
    <w:p w:rsidR="00257E6E" w:rsidRPr="000956E1" w:rsidRDefault="00257E6E" w:rsidP="00257E6E">
      <w:pPr>
        <w:pStyle w:val="23"/>
        <w:shd w:val="clear" w:color="auto" w:fill="auto"/>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sz w:val="28"/>
          <w:szCs w:val="28"/>
        </w:rPr>
        <w:t>Республики Башкортостан</w:t>
      </w:r>
    </w:p>
    <w:p w:rsidR="00257E6E" w:rsidRPr="000956E1" w:rsidRDefault="00257E6E" w:rsidP="00257E6E">
      <w:pPr>
        <w:pStyle w:val="23"/>
        <w:shd w:val="clear" w:color="auto" w:fill="auto"/>
        <w:spacing w:line="240" w:lineRule="auto"/>
        <w:jc w:val="both"/>
        <w:rPr>
          <w:rStyle w:val="22"/>
          <w:rFonts w:ascii="Times New Roman" w:hAnsi="Times New Roman" w:cs="Times New Roman"/>
          <w:color w:val="FF0000"/>
          <w:sz w:val="28"/>
          <w:szCs w:val="28"/>
        </w:rPr>
      </w:pPr>
    </w:p>
    <w:p w:rsidR="00257E6E" w:rsidRPr="000956E1" w:rsidRDefault="00257E6E" w:rsidP="00257E6E">
      <w:pPr>
        <w:pStyle w:val="23"/>
        <w:shd w:val="clear" w:color="auto" w:fill="auto"/>
        <w:tabs>
          <w:tab w:val="left" w:pos="644"/>
        </w:tabs>
        <w:spacing w:line="240" w:lineRule="auto"/>
        <w:ind w:right="280"/>
        <w:jc w:val="both"/>
        <w:rPr>
          <w:rFonts w:ascii="Times New Roman" w:hAnsi="Times New Roman" w:cs="Times New Roman"/>
          <w:shd w:val="clear" w:color="auto" w:fill="auto"/>
        </w:rPr>
      </w:pPr>
      <w:r w:rsidRPr="000956E1">
        <w:rPr>
          <w:rStyle w:val="22"/>
          <w:rFonts w:ascii="Times New Roman" w:hAnsi="Times New Roman" w:cs="Times New Roman"/>
          <w:sz w:val="28"/>
          <w:szCs w:val="28"/>
        </w:rPr>
        <w:t xml:space="preserve">         6.1.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w:t>
      </w:r>
    </w:p>
    <w:p w:rsidR="00257E6E" w:rsidRPr="000956E1" w:rsidRDefault="00257E6E" w:rsidP="00257E6E">
      <w:pPr>
        <w:pStyle w:val="23"/>
        <w:shd w:val="clear" w:color="auto" w:fill="auto"/>
        <w:spacing w:line="240" w:lineRule="auto"/>
        <w:ind w:right="280" w:firstLine="720"/>
        <w:jc w:val="both"/>
        <w:rPr>
          <w:rFonts w:ascii="Times New Roman" w:hAnsi="Times New Roman" w:cs="Times New Roman"/>
          <w:sz w:val="28"/>
          <w:szCs w:val="28"/>
        </w:rPr>
      </w:pPr>
      <w:r w:rsidRPr="000956E1">
        <w:rPr>
          <w:rStyle w:val="22"/>
          <w:rFonts w:ascii="Times New Roman" w:hAnsi="Times New Roman" w:cs="Times New Roman"/>
          <w:sz w:val="28"/>
          <w:szCs w:val="28"/>
        </w:rPr>
        <w:t>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 применявшейся при утверждении бюджета сельского поселения.</w:t>
      </w:r>
    </w:p>
    <w:p w:rsidR="00257E6E" w:rsidRPr="000956E1" w:rsidRDefault="00257E6E" w:rsidP="00257E6E">
      <w:pPr>
        <w:pStyle w:val="23"/>
        <w:shd w:val="clear" w:color="auto" w:fill="auto"/>
        <w:spacing w:line="240" w:lineRule="auto"/>
        <w:ind w:right="280" w:firstLine="720"/>
        <w:jc w:val="both"/>
        <w:rPr>
          <w:rFonts w:ascii="Times New Roman" w:hAnsi="Times New Roman" w:cs="Times New Roman"/>
          <w:sz w:val="28"/>
          <w:szCs w:val="28"/>
        </w:rPr>
      </w:pPr>
      <w:r w:rsidRPr="000956E1">
        <w:rPr>
          <w:rFonts w:ascii="Times New Roman" w:hAnsi="Times New Roman" w:cs="Times New Roman"/>
          <w:sz w:val="28"/>
          <w:szCs w:val="28"/>
        </w:rPr>
        <w:t xml:space="preserve">6.2. </w:t>
      </w:r>
      <w:r w:rsidRPr="000956E1">
        <w:rPr>
          <w:rStyle w:val="22"/>
          <w:rFonts w:ascii="Times New Roman" w:hAnsi="Times New Roman" w:cs="Times New Roman"/>
          <w:sz w:val="28"/>
          <w:szCs w:val="28"/>
        </w:rPr>
        <w:t>Одновременно с годовым отчетом об исполнении бюджета сельского поселения представляются:</w:t>
      </w:r>
    </w:p>
    <w:p w:rsidR="00257E6E" w:rsidRPr="000956E1" w:rsidRDefault="00257E6E" w:rsidP="00257E6E">
      <w:pPr>
        <w:pStyle w:val="23"/>
        <w:numPr>
          <w:ilvl w:val="0"/>
          <w:numId w:val="32"/>
        </w:numPr>
        <w:shd w:val="clear" w:color="auto" w:fill="auto"/>
        <w:tabs>
          <w:tab w:val="left" w:pos="666"/>
        </w:tabs>
        <w:spacing w:line="240" w:lineRule="auto"/>
        <w:ind w:right="280"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проект решения Совета сельского поселения об исполнении бюджета сельского поселения за отчетный финансовый год (далее по тексту - проект решения об исполнении бюджета сельского поселения);</w:t>
      </w:r>
    </w:p>
    <w:p w:rsidR="00257E6E" w:rsidRPr="000956E1" w:rsidRDefault="00257E6E" w:rsidP="00257E6E">
      <w:pPr>
        <w:pStyle w:val="23"/>
        <w:numPr>
          <w:ilvl w:val="0"/>
          <w:numId w:val="32"/>
        </w:numPr>
        <w:shd w:val="clear" w:color="auto" w:fill="auto"/>
        <w:tabs>
          <w:tab w:val="left" w:pos="807"/>
        </w:tabs>
        <w:spacing w:line="240" w:lineRule="auto"/>
        <w:ind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баланс исполнения бюджета сельского поселения;</w:t>
      </w:r>
    </w:p>
    <w:p w:rsidR="00257E6E" w:rsidRPr="000956E1" w:rsidRDefault="00257E6E" w:rsidP="00257E6E">
      <w:pPr>
        <w:pStyle w:val="23"/>
        <w:numPr>
          <w:ilvl w:val="0"/>
          <w:numId w:val="32"/>
        </w:numPr>
        <w:shd w:val="clear" w:color="auto" w:fill="auto"/>
        <w:tabs>
          <w:tab w:val="left" w:pos="807"/>
        </w:tabs>
        <w:spacing w:line="240" w:lineRule="auto"/>
        <w:ind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отчет о финансовых результатах деятельности;</w:t>
      </w:r>
    </w:p>
    <w:p w:rsidR="00257E6E" w:rsidRPr="000956E1" w:rsidRDefault="00257E6E" w:rsidP="00257E6E">
      <w:pPr>
        <w:pStyle w:val="23"/>
        <w:numPr>
          <w:ilvl w:val="0"/>
          <w:numId w:val="32"/>
        </w:numPr>
        <w:shd w:val="clear" w:color="auto" w:fill="auto"/>
        <w:tabs>
          <w:tab w:val="left" w:pos="812"/>
        </w:tabs>
        <w:spacing w:line="240" w:lineRule="auto"/>
        <w:ind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отчет о движении денежных средств;</w:t>
      </w:r>
    </w:p>
    <w:p w:rsidR="00257E6E" w:rsidRPr="000956E1" w:rsidRDefault="00257E6E" w:rsidP="00257E6E">
      <w:pPr>
        <w:pStyle w:val="23"/>
        <w:numPr>
          <w:ilvl w:val="0"/>
          <w:numId w:val="32"/>
        </w:numPr>
        <w:shd w:val="clear" w:color="auto" w:fill="auto"/>
        <w:tabs>
          <w:tab w:val="left" w:pos="802"/>
        </w:tabs>
        <w:spacing w:line="240" w:lineRule="auto"/>
        <w:ind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пояснительная записка;</w:t>
      </w:r>
    </w:p>
    <w:p w:rsidR="00257E6E" w:rsidRPr="000956E1" w:rsidRDefault="00257E6E" w:rsidP="00257E6E">
      <w:pPr>
        <w:pStyle w:val="23"/>
        <w:numPr>
          <w:ilvl w:val="0"/>
          <w:numId w:val="32"/>
        </w:numPr>
        <w:shd w:val="clear" w:color="auto" w:fill="auto"/>
        <w:tabs>
          <w:tab w:val="left" w:pos="668"/>
        </w:tabs>
        <w:spacing w:line="240" w:lineRule="auto"/>
        <w:ind w:right="280"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отчет об использовании бюджетных ассигнований резервного фонда администрации сельского поселения;</w:t>
      </w:r>
    </w:p>
    <w:p w:rsidR="00257E6E" w:rsidRPr="000956E1" w:rsidRDefault="00257E6E" w:rsidP="00257E6E">
      <w:pPr>
        <w:pStyle w:val="23"/>
        <w:numPr>
          <w:ilvl w:val="0"/>
          <w:numId w:val="32"/>
        </w:numPr>
        <w:shd w:val="clear" w:color="auto" w:fill="auto"/>
        <w:tabs>
          <w:tab w:val="left" w:pos="926"/>
        </w:tabs>
        <w:spacing w:line="240" w:lineRule="auto"/>
        <w:ind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отчет о состоянии внутреннего муниципального долга бюджета сельского поселения на начало и конец отчетного финансового года,</w:t>
      </w:r>
    </w:p>
    <w:p w:rsidR="00257E6E" w:rsidRPr="000956E1" w:rsidRDefault="00257E6E" w:rsidP="00257E6E">
      <w:pPr>
        <w:pStyle w:val="23"/>
        <w:shd w:val="clear" w:color="auto" w:fill="auto"/>
        <w:spacing w:line="240" w:lineRule="auto"/>
        <w:ind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8) отчеты об исполнении приложений к решению Совета сельского поселения о бюджете сельского поселения за отчетный</w:t>
      </w:r>
      <w:r w:rsidRPr="000956E1">
        <w:rPr>
          <w:rFonts w:ascii="Times New Roman" w:hAnsi="Times New Roman" w:cs="Times New Roman"/>
          <w:sz w:val="28"/>
          <w:szCs w:val="28"/>
        </w:rPr>
        <w:t xml:space="preserve"> </w:t>
      </w:r>
      <w:r w:rsidRPr="000956E1">
        <w:rPr>
          <w:rStyle w:val="22"/>
          <w:rFonts w:ascii="Times New Roman" w:hAnsi="Times New Roman" w:cs="Times New Roman"/>
          <w:sz w:val="28"/>
          <w:szCs w:val="28"/>
        </w:rPr>
        <w:t>финансовый год;</w:t>
      </w:r>
    </w:p>
    <w:p w:rsidR="00257E6E" w:rsidRPr="000956E1" w:rsidRDefault="00257E6E" w:rsidP="00257E6E">
      <w:pPr>
        <w:pStyle w:val="23"/>
        <w:shd w:val="clear" w:color="auto" w:fill="auto"/>
        <w:spacing w:line="240" w:lineRule="auto"/>
        <w:ind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9) иные документы, предусмотренные Бюджетным кодексом Российской Федерации.</w:t>
      </w:r>
    </w:p>
    <w:p w:rsidR="00257E6E" w:rsidRPr="000956E1" w:rsidRDefault="00257E6E" w:rsidP="00257E6E">
      <w:pPr>
        <w:pStyle w:val="23"/>
        <w:shd w:val="clear" w:color="auto" w:fill="auto"/>
        <w:tabs>
          <w:tab w:val="left" w:pos="855"/>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6.3. Публичные слушания по годовому отчету об исполнении бюджета сельского поселения проводятся в соответствии с порядком, установленным Положением о публичных слушаниях  в срок до 1 июня текущего финансового года.</w:t>
      </w:r>
    </w:p>
    <w:p w:rsidR="00257E6E" w:rsidRPr="000956E1" w:rsidRDefault="00257E6E" w:rsidP="00257E6E">
      <w:pPr>
        <w:pStyle w:val="23"/>
        <w:shd w:val="clear" w:color="auto" w:fill="auto"/>
        <w:tabs>
          <w:tab w:val="left" w:pos="855"/>
        </w:tabs>
        <w:spacing w:line="240" w:lineRule="auto"/>
        <w:jc w:val="both"/>
        <w:rPr>
          <w:rStyle w:val="41"/>
          <w:rFonts w:ascii="Times New Roman" w:hAnsi="Times New Roman" w:cs="Times New Roman"/>
        </w:rPr>
      </w:pPr>
      <w:r w:rsidRPr="000956E1">
        <w:rPr>
          <w:rStyle w:val="22"/>
          <w:rFonts w:ascii="Times New Roman" w:hAnsi="Times New Roman" w:cs="Times New Roman"/>
          <w:sz w:val="28"/>
          <w:szCs w:val="28"/>
        </w:rPr>
        <w:t xml:space="preserve">      6.4. Поступивший </w:t>
      </w:r>
      <w:r w:rsidRPr="000956E1">
        <w:rPr>
          <w:rStyle w:val="211pt"/>
          <w:rFonts w:ascii="Times New Roman" w:hAnsi="Times New Roman" w:cs="Times New Roman"/>
          <w:sz w:val="28"/>
          <w:szCs w:val="28"/>
        </w:rPr>
        <w:t xml:space="preserve">в </w:t>
      </w:r>
      <w:r w:rsidRPr="000956E1">
        <w:rPr>
          <w:rStyle w:val="22"/>
          <w:rFonts w:ascii="Times New Roman" w:hAnsi="Times New Roman" w:cs="Times New Roman"/>
          <w:sz w:val="28"/>
          <w:szCs w:val="28"/>
        </w:rPr>
        <w:t>Совет сельского поселения годовой отчет об исполнении бюджета сельского поселения с прилагаемыми к нему материалами,</w:t>
      </w:r>
      <w:r w:rsidRPr="000956E1">
        <w:rPr>
          <w:rFonts w:ascii="Times New Roman" w:hAnsi="Times New Roman" w:cs="Times New Roman"/>
          <w:sz w:val="28"/>
          <w:szCs w:val="28"/>
        </w:rPr>
        <w:t xml:space="preserve"> </w:t>
      </w:r>
      <w:r w:rsidRPr="000956E1">
        <w:rPr>
          <w:rStyle w:val="22"/>
          <w:rFonts w:ascii="Times New Roman" w:hAnsi="Times New Roman" w:cs="Times New Roman"/>
          <w:sz w:val="28"/>
          <w:szCs w:val="28"/>
        </w:rPr>
        <w:t xml:space="preserve">заключением Ревизионной комиссии сельского поселения, итоговым документом публичных слушаний направляется для </w:t>
      </w:r>
      <w:r w:rsidRPr="000956E1">
        <w:rPr>
          <w:rStyle w:val="24"/>
          <w:rFonts w:ascii="Times New Roman" w:hAnsi="Times New Roman" w:cs="Times New Roman"/>
          <w:b w:val="0"/>
          <w:sz w:val="28"/>
          <w:szCs w:val="28"/>
        </w:rPr>
        <w:t>рассмотрения на постоянную комиссию</w:t>
      </w:r>
      <w:r w:rsidRPr="000956E1">
        <w:rPr>
          <w:rFonts w:ascii="Times New Roman" w:hAnsi="Times New Roman" w:cs="Times New Roman"/>
          <w:b/>
          <w:sz w:val="28"/>
          <w:szCs w:val="28"/>
        </w:rPr>
        <w:t xml:space="preserve"> </w:t>
      </w:r>
      <w:r w:rsidRPr="000956E1">
        <w:rPr>
          <w:rStyle w:val="41"/>
          <w:rFonts w:ascii="Times New Roman" w:hAnsi="Times New Roman" w:cs="Times New Roman"/>
        </w:rPr>
        <w:t xml:space="preserve">по бюджету, налогам, экономическому развитию, вопросам </w:t>
      </w:r>
      <w:r w:rsidRPr="000956E1">
        <w:rPr>
          <w:rStyle w:val="41"/>
          <w:rFonts w:ascii="Times New Roman" w:hAnsi="Times New Roman" w:cs="Times New Roman"/>
          <w:lang w:val="en-US"/>
        </w:rPr>
        <w:t>c</w:t>
      </w:r>
      <w:proofErr w:type="spellStart"/>
      <w:r w:rsidRPr="000956E1">
        <w:rPr>
          <w:rStyle w:val="41"/>
          <w:rFonts w:ascii="Times New Roman" w:hAnsi="Times New Roman" w:cs="Times New Roman"/>
        </w:rPr>
        <w:t>обственности</w:t>
      </w:r>
      <w:proofErr w:type="spellEnd"/>
      <w:r w:rsidRPr="000956E1">
        <w:rPr>
          <w:rStyle w:val="41"/>
          <w:rFonts w:ascii="Times New Roman" w:hAnsi="Times New Roman" w:cs="Times New Roman"/>
        </w:rPr>
        <w:t xml:space="preserve"> и инвестиционной политике Совета</w:t>
      </w:r>
      <w:r w:rsidRPr="000956E1">
        <w:rPr>
          <w:rStyle w:val="22"/>
          <w:rFonts w:ascii="Times New Roman" w:hAnsi="Times New Roman" w:cs="Times New Roman"/>
          <w:sz w:val="28"/>
          <w:szCs w:val="28"/>
        </w:rPr>
        <w:t xml:space="preserve"> сельского поселения</w:t>
      </w:r>
      <w:r w:rsidRPr="000956E1">
        <w:rPr>
          <w:rStyle w:val="41"/>
          <w:rFonts w:ascii="Times New Roman" w:hAnsi="Times New Roman" w:cs="Times New Roman"/>
        </w:rPr>
        <w:t>.</w:t>
      </w:r>
    </w:p>
    <w:p w:rsidR="00257E6E" w:rsidRPr="000956E1" w:rsidRDefault="00257E6E" w:rsidP="00257E6E">
      <w:pPr>
        <w:pStyle w:val="23"/>
        <w:shd w:val="clear" w:color="auto" w:fill="auto"/>
        <w:tabs>
          <w:tab w:val="left" w:pos="855"/>
        </w:tabs>
        <w:spacing w:line="240" w:lineRule="auto"/>
        <w:jc w:val="both"/>
        <w:rPr>
          <w:rFonts w:ascii="Times New Roman" w:hAnsi="Times New Roman" w:cs="Times New Roman"/>
          <w:shd w:val="clear" w:color="auto" w:fill="auto"/>
        </w:rPr>
      </w:pPr>
      <w:r w:rsidRPr="000956E1">
        <w:rPr>
          <w:rStyle w:val="22"/>
          <w:rFonts w:ascii="Times New Roman" w:hAnsi="Times New Roman" w:cs="Times New Roman"/>
          <w:sz w:val="28"/>
          <w:szCs w:val="28"/>
        </w:rPr>
        <w:t xml:space="preserve">        По</w:t>
      </w:r>
      <w:r w:rsidRPr="000956E1">
        <w:rPr>
          <w:rStyle w:val="22"/>
          <w:rFonts w:ascii="Times New Roman" w:hAnsi="Times New Roman" w:cs="Times New Roman"/>
          <w:sz w:val="28"/>
          <w:szCs w:val="28"/>
        </w:rPr>
        <w:tab/>
        <w:t>результатам</w:t>
      </w:r>
      <w:r w:rsidRPr="000956E1">
        <w:rPr>
          <w:rStyle w:val="22"/>
          <w:rFonts w:ascii="Times New Roman" w:hAnsi="Times New Roman" w:cs="Times New Roman"/>
          <w:sz w:val="28"/>
          <w:szCs w:val="28"/>
        </w:rPr>
        <w:tab/>
        <w:t>рассмотрения</w:t>
      </w:r>
      <w:r w:rsidRPr="000956E1">
        <w:rPr>
          <w:rStyle w:val="22"/>
          <w:rFonts w:ascii="Times New Roman" w:hAnsi="Times New Roman" w:cs="Times New Roman"/>
          <w:sz w:val="28"/>
          <w:szCs w:val="28"/>
        </w:rPr>
        <w:tab/>
        <w:t>годового</w:t>
      </w:r>
      <w:r w:rsidRPr="000956E1">
        <w:rPr>
          <w:rStyle w:val="22"/>
          <w:rFonts w:ascii="Times New Roman" w:hAnsi="Times New Roman" w:cs="Times New Roman"/>
          <w:sz w:val="28"/>
          <w:szCs w:val="28"/>
        </w:rPr>
        <w:tab/>
        <w:t>отчета</w:t>
      </w:r>
      <w:r w:rsidRPr="000956E1">
        <w:rPr>
          <w:rStyle w:val="22"/>
          <w:rFonts w:ascii="Times New Roman" w:hAnsi="Times New Roman" w:cs="Times New Roman"/>
          <w:sz w:val="28"/>
          <w:szCs w:val="28"/>
        </w:rPr>
        <w:tab/>
        <w:t>об исполнении бюджета сельского поселения</w:t>
      </w:r>
      <w:r w:rsidRPr="000956E1">
        <w:rPr>
          <w:rStyle w:val="24"/>
          <w:rFonts w:ascii="Times New Roman" w:hAnsi="Times New Roman" w:cs="Times New Roman"/>
          <w:b w:val="0"/>
          <w:sz w:val="28"/>
          <w:szCs w:val="28"/>
        </w:rPr>
        <w:t xml:space="preserve"> постоянная комиссия</w:t>
      </w:r>
      <w:r w:rsidRPr="000956E1">
        <w:rPr>
          <w:rFonts w:ascii="Times New Roman" w:hAnsi="Times New Roman" w:cs="Times New Roman"/>
          <w:b/>
          <w:sz w:val="28"/>
          <w:szCs w:val="28"/>
        </w:rPr>
        <w:t xml:space="preserve"> </w:t>
      </w:r>
      <w:r w:rsidRPr="000956E1">
        <w:rPr>
          <w:rStyle w:val="41"/>
          <w:rFonts w:ascii="Times New Roman" w:hAnsi="Times New Roman" w:cs="Times New Roman"/>
        </w:rPr>
        <w:t xml:space="preserve">по бюджету, налогам, экономическому развитию, вопросам </w:t>
      </w:r>
      <w:r w:rsidRPr="000956E1">
        <w:rPr>
          <w:rStyle w:val="41"/>
          <w:rFonts w:ascii="Times New Roman" w:hAnsi="Times New Roman" w:cs="Times New Roman"/>
          <w:lang w:val="en-US"/>
        </w:rPr>
        <w:t>c</w:t>
      </w:r>
      <w:proofErr w:type="spellStart"/>
      <w:r w:rsidRPr="000956E1">
        <w:rPr>
          <w:rStyle w:val="41"/>
          <w:rFonts w:ascii="Times New Roman" w:hAnsi="Times New Roman" w:cs="Times New Roman"/>
        </w:rPr>
        <w:t>обственности</w:t>
      </w:r>
      <w:proofErr w:type="spellEnd"/>
      <w:r w:rsidRPr="000956E1">
        <w:rPr>
          <w:rStyle w:val="41"/>
          <w:rFonts w:ascii="Times New Roman" w:hAnsi="Times New Roman" w:cs="Times New Roman"/>
        </w:rPr>
        <w:t xml:space="preserve"> и </w:t>
      </w:r>
      <w:r w:rsidRPr="000956E1">
        <w:rPr>
          <w:rStyle w:val="41"/>
          <w:rFonts w:ascii="Times New Roman" w:hAnsi="Times New Roman" w:cs="Times New Roman"/>
        </w:rPr>
        <w:lastRenderedPageBreak/>
        <w:t xml:space="preserve">инвестиционной политике Совета </w:t>
      </w:r>
      <w:r w:rsidRPr="000956E1">
        <w:rPr>
          <w:rStyle w:val="22"/>
          <w:rFonts w:ascii="Times New Roman" w:hAnsi="Times New Roman" w:cs="Times New Roman"/>
          <w:sz w:val="28"/>
          <w:szCs w:val="28"/>
        </w:rPr>
        <w:t>сельского поселения принимает одно из следующих решений:</w:t>
      </w:r>
    </w:p>
    <w:p w:rsidR="00257E6E" w:rsidRPr="000956E1" w:rsidRDefault="00257E6E" w:rsidP="00257E6E">
      <w:pPr>
        <w:pStyle w:val="23"/>
        <w:shd w:val="clear" w:color="auto" w:fill="auto"/>
        <w:tabs>
          <w:tab w:val="left" w:pos="2920"/>
          <w:tab w:val="left" w:pos="4218"/>
          <w:tab w:val="left" w:pos="5944"/>
          <w:tab w:val="left" w:pos="7118"/>
          <w:tab w:val="right" w:pos="8474"/>
          <w:tab w:val="center" w:pos="9244"/>
          <w:tab w:val="right" w:pos="11028"/>
        </w:tabs>
        <w:spacing w:line="240" w:lineRule="auto"/>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внести  вопрос о рассмотрении годового</w:t>
      </w:r>
      <w:r w:rsidRPr="000956E1">
        <w:rPr>
          <w:rStyle w:val="22"/>
          <w:rFonts w:ascii="Times New Roman" w:hAnsi="Times New Roman" w:cs="Times New Roman"/>
          <w:sz w:val="28"/>
          <w:szCs w:val="28"/>
        </w:rPr>
        <w:tab/>
        <w:t>отчета</w:t>
      </w:r>
      <w:r w:rsidRPr="000956E1">
        <w:rPr>
          <w:rStyle w:val="22"/>
          <w:rFonts w:ascii="Times New Roman" w:hAnsi="Times New Roman" w:cs="Times New Roman"/>
          <w:sz w:val="28"/>
          <w:szCs w:val="28"/>
        </w:rPr>
        <w:tab/>
        <w:t>об исполнении бюджета сельского поселения в Совета сельского поселения;</w:t>
      </w:r>
    </w:p>
    <w:p w:rsidR="00257E6E" w:rsidRPr="000956E1" w:rsidRDefault="00257E6E" w:rsidP="00257E6E">
      <w:pPr>
        <w:pStyle w:val="23"/>
        <w:shd w:val="clear" w:color="auto" w:fill="auto"/>
        <w:spacing w:line="240" w:lineRule="auto"/>
        <w:ind w:right="-29" w:firstLine="420"/>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направить проект решения об исполнении бюджета сельского поселения на доработку.</w:t>
      </w:r>
    </w:p>
    <w:p w:rsidR="00257E6E" w:rsidRPr="000956E1" w:rsidRDefault="00257E6E" w:rsidP="00257E6E">
      <w:pPr>
        <w:pStyle w:val="23"/>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Style w:val="22"/>
          <w:rFonts w:ascii="Times New Roman" w:hAnsi="Times New Roman" w:cs="Times New Roman"/>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6.5.  По</w:t>
      </w:r>
      <w:r w:rsidRPr="000956E1">
        <w:rPr>
          <w:rStyle w:val="22"/>
          <w:rFonts w:ascii="Times New Roman" w:hAnsi="Times New Roman" w:cs="Times New Roman"/>
          <w:sz w:val="28"/>
          <w:szCs w:val="28"/>
        </w:rPr>
        <w:tab/>
        <w:t>результатам</w:t>
      </w:r>
      <w:r w:rsidRPr="000956E1">
        <w:rPr>
          <w:rStyle w:val="22"/>
          <w:rFonts w:ascii="Times New Roman" w:hAnsi="Times New Roman" w:cs="Times New Roman"/>
          <w:sz w:val="28"/>
          <w:szCs w:val="28"/>
        </w:rPr>
        <w:tab/>
        <w:t>рассмотрения</w:t>
      </w:r>
      <w:r w:rsidRPr="000956E1">
        <w:rPr>
          <w:rStyle w:val="22"/>
          <w:rFonts w:ascii="Times New Roman" w:hAnsi="Times New Roman" w:cs="Times New Roman"/>
          <w:sz w:val="28"/>
          <w:szCs w:val="28"/>
        </w:rPr>
        <w:tab/>
        <w:t xml:space="preserve"> годового</w:t>
      </w:r>
      <w:r w:rsidRPr="000956E1">
        <w:rPr>
          <w:rStyle w:val="22"/>
          <w:rFonts w:ascii="Times New Roman" w:hAnsi="Times New Roman" w:cs="Times New Roman"/>
          <w:sz w:val="28"/>
          <w:szCs w:val="28"/>
        </w:rPr>
        <w:tab/>
        <w:t xml:space="preserve"> отчета </w:t>
      </w:r>
      <w:r w:rsidRPr="000956E1">
        <w:rPr>
          <w:rStyle w:val="22"/>
          <w:rFonts w:ascii="Times New Roman" w:hAnsi="Times New Roman" w:cs="Times New Roman"/>
          <w:sz w:val="28"/>
          <w:szCs w:val="28"/>
        </w:rPr>
        <w:tab/>
        <w:t>об исполнении бюджета района Совет сельского поселения большинством голосов от установленного числа депутатов Совета сельского поселения  принимает либо отклоняет решение об исполнении бюджета сельского поселения  за отчетный финансовый год.</w:t>
      </w:r>
    </w:p>
    <w:p w:rsidR="00257E6E" w:rsidRPr="000956E1" w:rsidRDefault="00257E6E" w:rsidP="00257E6E">
      <w:pPr>
        <w:pStyle w:val="23"/>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6.6.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 не превышающий один месяц.</w:t>
      </w:r>
    </w:p>
    <w:p w:rsidR="00257E6E" w:rsidRPr="000956E1" w:rsidRDefault="00257E6E" w:rsidP="00257E6E">
      <w:pPr>
        <w:pStyle w:val="23"/>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Style w:val="22"/>
          <w:rFonts w:ascii="Times New Roman" w:hAnsi="Times New Roman" w:cs="Times New Roman"/>
          <w:sz w:val="28"/>
          <w:szCs w:val="28"/>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6.7.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0956E1">
        <w:rPr>
          <w:rStyle w:val="22"/>
          <w:rFonts w:ascii="Times New Roman" w:hAnsi="Times New Roman" w:cs="Times New Roman"/>
          <w:sz w:val="28"/>
          <w:szCs w:val="28"/>
        </w:rPr>
        <w:t>профицита</w:t>
      </w:r>
      <w:proofErr w:type="spellEnd"/>
      <w:r w:rsidRPr="000956E1">
        <w:rPr>
          <w:rStyle w:val="22"/>
          <w:rFonts w:ascii="Times New Roman" w:hAnsi="Times New Roman" w:cs="Times New Roman"/>
          <w:sz w:val="28"/>
          <w:szCs w:val="28"/>
        </w:rPr>
        <w:t>) бюджета сельского поселения.</w:t>
      </w:r>
    </w:p>
    <w:p w:rsidR="00257E6E" w:rsidRPr="000956E1" w:rsidRDefault="00257E6E" w:rsidP="00257E6E">
      <w:pPr>
        <w:pStyle w:val="23"/>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Fonts w:ascii="Times New Roman" w:hAnsi="Times New Roman" w:cs="Times New Roman"/>
          <w:shd w:val="clear" w:color="auto" w:fill="auto"/>
        </w:rPr>
      </w:pPr>
      <w:r w:rsidRPr="000956E1">
        <w:rPr>
          <w:rStyle w:val="22"/>
          <w:rFonts w:ascii="Times New Roman" w:hAnsi="Times New Roman" w:cs="Times New Roman"/>
          <w:color w:val="FF0000"/>
          <w:sz w:val="28"/>
          <w:szCs w:val="28"/>
        </w:rPr>
        <w:t xml:space="preserve">       </w:t>
      </w:r>
      <w:r w:rsidRPr="000956E1">
        <w:rPr>
          <w:rStyle w:val="22"/>
          <w:rFonts w:ascii="Times New Roman" w:hAnsi="Times New Roman" w:cs="Times New Roman"/>
          <w:sz w:val="28"/>
          <w:szCs w:val="28"/>
        </w:rPr>
        <w:t>6.8. Отдельными приложениями к решению об исполнении бюджета за отчетный финансовый год утверждаются показатели:</w:t>
      </w:r>
    </w:p>
    <w:p w:rsidR="00257E6E" w:rsidRPr="000956E1" w:rsidRDefault="00257E6E" w:rsidP="00257E6E">
      <w:pPr>
        <w:pStyle w:val="23"/>
        <w:shd w:val="clear" w:color="auto" w:fill="auto"/>
        <w:spacing w:line="240" w:lineRule="auto"/>
        <w:ind w:firstLine="461"/>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доходов бюджета по кодам классификации доходов бюджетов;</w:t>
      </w:r>
    </w:p>
    <w:p w:rsidR="00257E6E" w:rsidRPr="000956E1" w:rsidRDefault="00257E6E" w:rsidP="00257E6E">
      <w:pPr>
        <w:pStyle w:val="23"/>
        <w:shd w:val="clear" w:color="auto" w:fill="auto"/>
        <w:tabs>
          <w:tab w:val="left" w:pos="9894"/>
        </w:tabs>
        <w:spacing w:line="240" w:lineRule="auto"/>
        <w:ind w:right="-29" w:firstLine="461"/>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57E6E" w:rsidRPr="000956E1" w:rsidRDefault="00257E6E" w:rsidP="00257E6E">
      <w:pPr>
        <w:pStyle w:val="23"/>
        <w:shd w:val="clear" w:color="auto" w:fill="auto"/>
        <w:spacing w:line="240" w:lineRule="auto"/>
        <w:ind w:firstLine="461"/>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расходов бюджета по ведомственной структуре расходов соответствующего бюджета;</w:t>
      </w:r>
    </w:p>
    <w:p w:rsidR="00257E6E" w:rsidRPr="000956E1" w:rsidRDefault="00257E6E" w:rsidP="00257E6E">
      <w:pPr>
        <w:pStyle w:val="23"/>
        <w:shd w:val="clear" w:color="auto" w:fill="auto"/>
        <w:spacing w:line="240" w:lineRule="auto"/>
        <w:ind w:right="-29" w:firstLine="461"/>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источников финансирования дефицита бюджета по кодам классификации источников финансирования дефицитов бюджетов;</w:t>
      </w:r>
    </w:p>
    <w:p w:rsidR="00257E6E" w:rsidRPr="000956E1" w:rsidRDefault="00257E6E" w:rsidP="00257E6E">
      <w:pPr>
        <w:pStyle w:val="23"/>
        <w:shd w:val="clear" w:color="auto" w:fill="auto"/>
        <w:tabs>
          <w:tab w:val="left" w:pos="9923"/>
        </w:tabs>
        <w:spacing w:line="240" w:lineRule="auto"/>
        <w:ind w:right="-29" w:firstLine="461"/>
        <w:jc w:val="both"/>
        <w:rPr>
          <w:rFonts w:ascii="Times New Roman" w:hAnsi="Times New Roman" w:cs="Times New Roman"/>
          <w:sz w:val="28"/>
          <w:szCs w:val="28"/>
        </w:rPr>
      </w:pPr>
      <w:r w:rsidRPr="000956E1">
        <w:rPr>
          <w:rStyle w:val="22"/>
          <w:rFonts w:ascii="Times New Roman" w:hAnsi="Times New Roman" w:cs="Times New Roman"/>
          <w:sz w:val="28"/>
          <w:szCs w:val="28"/>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57E6E" w:rsidRPr="000956E1" w:rsidRDefault="00257E6E" w:rsidP="00257E6E">
      <w:pPr>
        <w:pStyle w:val="23"/>
        <w:shd w:val="clear" w:color="auto" w:fill="auto"/>
        <w:tabs>
          <w:tab w:val="left" w:pos="9214"/>
          <w:tab w:val="left" w:pos="9498"/>
          <w:tab w:val="left" w:pos="9894"/>
        </w:tabs>
        <w:spacing w:line="240" w:lineRule="auto"/>
        <w:ind w:right="-29" w:firstLine="461"/>
        <w:jc w:val="both"/>
        <w:rPr>
          <w:rFonts w:ascii="Times New Roman" w:hAnsi="Times New Roman" w:cs="Times New Roman"/>
          <w:sz w:val="28"/>
          <w:szCs w:val="28"/>
        </w:rPr>
      </w:pPr>
      <w:r w:rsidRPr="000956E1">
        <w:rPr>
          <w:rStyle w:val="22"/>
          <w:rFonts w:ascii="Times New Roman" w:hAnsi="Times New Roman" w:cs="Times New Roman"/>
          <w:sz w:val="28"/>
          <w:szCs w:val="28"/>
        </w:rPr>
        <w:t>6.9.  Годовой отчет об исполнении бюджета сельского поселения подлежит официальному опубликованию.</w:t>
      </w:r>
    </w:p>
    <w:p w:rsidR="00257E6E" w:rsidRPr="000956E1" w:rsidRDefault="00257E6E" w:rsidP="00257E6E">
      <w:pPr>
        <w:tabs>
          <w:tab w:val="left" w:pos="1155"/>
          <w:tab w:val="right" w:pos="9796"/>
        </w:tabs>
        <w:autoSpaceDE w:val="0"/>
        <w:autoSpaceDN w:val="0"/>
        <w:adjustRightInd w:val="0"/>
        <w:rPr>
          <w:rFonts w:ascii="Times New Roman" w:hAnsi="Times New Roman" w:cs="Times New Roman"/>
          <w:bCs/>
          <w:szCs w:val="28"/>
        </w:rPr>
      </w:pPr>
    </w:p>
    <w:p w:rsidR="002D7FC1" w:rsidRPr="000956E1" w:rsidRDefault="002D7FC1" w:rsidP="002D7FC1">
      <w:pPr>
        <w:rPr>
          <w:rFonts w:ascii="Times New Roman" w:hAnsi="Times New Roman" w:cs="Times New Roman"/>
        </w:rPr>
      </w:pPr>
    </w:p>
    <w:sectPr w:rsidR="002D7FC1" w:rsidRPr="000956E1" w:rsidSect="00B12410">
      <w:pgSz w:w="11906" w:h="16838"/>
      <w:pgMar w:top="426"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188E6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EE3C313C"/>
    <w:lvl w:ilvl="0">
      <w:start w:val="1"/>
      <w:numFmt w:val="decimal"/>
      <w:lvlText w:val="%1)"/>
      <w:lvlJc w:val="left"/>
      <w:pPr>
        <w:ind w:left="0" w:firstLine="0"/>
      </w:pPr>
      <w:rPr>
        <w:rFonts w:ascii="Times New Roman" w:eastAsia="Tahoma"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9"/>
    <w:multiLevelType w:val="multilevel"/>
    <w:tmpl w:val="C99A944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13"/>
    <w:multiLevelType w:val="multilevel"/>
    <w:tmpl w:val="CCF2031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2837D7F"/>
    <w:multiLevelType w:val="hybridMultilevel"/>
    <w:tmpl w:val="8B802FCA"/>
    <w:lvl w:ilvl="0" w:tplc="ABFC9396">
      <w:start w:val="1"/>
      <w:numFmt w:val="decimal"/>
      <w:lvlText w:val="%1."/>
      <w:lvlJc w:val="left"/>
      <w:pPr>
        <w:ind w:left="4043"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04C363CD"/>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05E13B9D"/>
    <w:multiLevelType w:val="hybridMultilevel"/>
    <w:tmpl w:val="8C46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F3881"/>
    <w:multiLevelType w:val="multilevel"/>
    <w:tmpl w:val="1D908D6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8">
    <w:nsid w:val="125E4CD7"/>
    <w:multiLevelType w:val="multilevel"/>
    <w:tmpl w:val="9E78D2A4"/>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nsid w:val="14D90FBC"/>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9B572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0A228EA"/>
    <w:multiLevelType w:val="hybridMultilevel"/>
    <w:tmpl w:val="CFF6C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BA117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1CC4F52"/>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nsid w:val="233E28CF"/>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A44EFF"/>
    <w:multiLevelType w:val="multilevel"/>
    <w:tmpl w:val="87DED96E"/>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8AC06D1"/>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2F4D63A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59E3790"/>
    <w:multiLevelType w:val="multilevel"/>
    <w:tmpl w:val="85546BDA"/>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9">
    <w:nsid w:val="36C3169A"/>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371E2B69"/>
    <w:multiLevelType w:val="hybridMultilevel"/>
    <w:tmpl w:val="65C222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12F0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409250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0F35B4F"/>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35C52F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458B3480"/>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9217DB5"/>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543DCD"/>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nsid w:val="6ECE2A8D"/>
    <w:multiLevelType w:val="multilevel"/>
    <w:tmpl w:val="687CE25C"/>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57119E"/>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89B28BC"/>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7"/>
  </w:num>
  <w:num w:numId="2">
    <w:abstractNumId w:val="28"/>
  </w:num>
  <w:num w:numId="3">
    <w:abstractNumId w:val="18"/>
  </w:num>
  <w:num w:numId="4">
    <w:abstractNumId w:val="14"/>
  </w:num>
  <w:num w:numId="5">
    <w:abstractNumId w:val="26"/>
  </w:num>
  <w:num w:numId="6">
    <w:abstractNumId w:val="5"/>
  </w:num>
  <w:num w:numId="7">
    <w:abstractNumId w:val="20"/>
  </w:num>
  <w:num w:numId="8">
    <w:abstractNumId w:val="9"/>
  </w:num>
  <w:num w:numId="9">
    <w:abstractNumId w:val="21"/>
  </w:num>
  <w:num w:numId="10">
    <w:abstractNumId w:val="8"/>
  </w:num>
  <w:num w:numId="11">
    <w:abstractNumId w:val="10"/>
  </w:num>
  <w:num w:numId="12">
    <w:abstractNumId w:val="16"/>
  </w:num>
  <w:num w:numId="13">
    <w:abstractNumId w:val="17"/>
  </w:num>
  <w:num w:numId="14">
    <w:abstractNumId w:val="19"/>
  </w:num>
  <w:num w:numId="15">
    <w:abstractNumId w:val="25"/>
  </w:num>
  <w:num w:numId="16">
    <w:abstractNumId w:val="22"/>
  </w:num>
  <w:num w:numId="17">
    <w:abstractNumId w:val="24"/>
  </w:num>
  <w:num w:numId="18">
    <w:abstractNumId w:val="12"/>
  </w:num>
  <w:num w:numId="19">
    <w:abstractNumId w:val="23"/>
  </w:num>
  <w:num w:numId="20">
    <w:abstractNumId w:val="15"/>
  </w:num>
  <w:num w:numId="21">
    <w:abstractNumId w:val="27"/>
  </w:num>
  <w:num w:numId="22">
    <w:abstractNumId w:val="29"/>
  </w:num>
  <w:num w:numId="23">
    <w:abstractNumId w:val="30"/>
  </w:num>
  <w:num w:numId="24">
    <w:abstractNumId w:val="13"/>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6121B"/>
    <w:rsid w:val="000023AF"/>
    <w:rsid w:val="00035540"/>
    <w:rsid w:val="00037346"/>
    <w:rsid w:val="00043DFE"/>
    <w:rsid w:val="0006409F"/>
    <w:rsid w:val="000858A6"/>
    <w:rsid w:val="000956E1"/>
    <w:rsid w:val="000B1163"/>
    <w:rsid w:val="000C48E0"/>
    <w:rsid w:val="000D4400"/>
    <w:rsid w:val="000E0748"/>
    <w:rsid w:val="000E58FC"/>
    <w:rsid w:val="000E632B"/>
    <w:rsid w:val="000F4051"/>
    <w:rsid w:val="000F6932"/>
    <w:rsid w:val="00102693"/>
    <w:rsid w:val="00112278"/>
    <w:rsid w:val="00126152"/>
    <w:rsid w:val="00142F95"/>
    <w:rsid w:val="00181035"/>
    <w:rsid w:val="0018771B"/>
    <w:rsid w:val="00195BC0"/>
    <w:rsid w:val="00197C22"/>
    <w:rsid w:val="001B353B"/>
    <w:rsid w:val="001B3E64"/>
    <w:rsid w:val="001C78C4"/>
    <w:rsid w:val="001C7FE6"/>
    <w:rsid w:val="001E6F6B"/>
    <w:rsid w:val="00210698"/>
    <w:rsid w:val="00225520"/>
    <w:rsid w:val="002467DA"/>
    <w:rsid w:val="00252282"/>
    <w:rsid w:val="00257E6E"/>
    <w:rsid w:val="00270E4A"/>
    <w:rsid w:val="00277459"/>
    <w:rsid w:val="00291D2E"/>
    <w:rsid w:val="002A1F59"/>
    <w:rsid w:val="002D19F8"/>
    <w:rsid w:val="002D7FC1"/>
    <w:rsid w:val="002E15BC"/>
    <w:rsid w:val="002E19AD"/>
    <w:rsid w:val="002F2AA7"/>
    <w:rsid w:val="003013AB"/>
    <w:rsid w:val="00310B7A"/>
    <w:rsid w:val="00313C3D"/>
    <w:rsid w:val="00357814"/>
    <w:rsid w:val="00382106"/>
    <w:rsid w:val="003A5610"/>
    <w:rsid w:val="003A7EB4"/>
    <w:rsid w:val="003B7217"/>
    <w:rsid w:val="003C578C"/>
    <w:rsid w:val="003F1BA2"/>
    <w:rsid w:val="004177F4"/>
    <w:rsid w:val="00453F89"/>
    <w:rsid w:val="00467C55"/>
    <w:rsid w:val="004A13EA"/>
    <w:rsid w:val="004A2D80"/>
    <w:rsid w:val="004B04DA"/>
    <w:rsid w:val="004C0959"/>
    <w:rsid w:val="004C2FBC"/>
    <w:rsid w:val="005032C7"/>
    <w:rsid w:val="00534592"/>
    <w:rsid w:val="005536E9"/>
    <w:rsid w:val="00585C05"/>
    <w:rsid w:val="005E4BBA"/>
    <w:rsid w:val="005F2815"/>
    <w:rsid w:val="006052E0"/>
    <w:rsid w:val="006143C3"/>
    <w:rsid w:val="0063150A"/>
    <w:rsid w:val="00633A94"/>
    <w:rsid w:val="006368F9"/>
    <w:rsid w:val="00642D29"/>
    <w:rsid w:val="006449C7"/>
    <w:rsid w:val="00677D0D"/>
    <w:rsid w:val="006B5C40"/>
    <w:rsid w:val="006C00D0"/>
    <w:rsid w:val="006C68B7"/>
    <w:rsid w:val="006D121F"/>
    <w:rsid w:val="006E7ECF"/>
    <w:rsid w:val="006F0F76"/>
    <w:rsid w:val="007027AE"/>
    <w:rsid w:val="00703604"/>
    <w:rsid w:val="00716FB3"/>
    <w:rsid w:val="007179A6"/>
    <w:rsid w:val="007223D4"/>
    <w:rsid w:val="00722DD8"/>
    <w:rsid w:val="00724AC2"/>
    <w:rsid w:val="00731955"/>
    <w:rsid w:val="00743385"/>
    <w:rsid w:val="00753FB3"/>
    <w:rsid w:val="00756C87"/>
    <w:rsid w:val="00771C2D"/>
    <w:rsid w:val="007942C2"/>
    <w:rsid w:val="007A7798"/>
    <w:rsid w:val="007B04B3"/>
    <w:rsid w:val="007C3229"/>
    <w:rsid w:val="007D3987"/>
    <w:rsid w:val="007F4561"/>
    <w:rsid w:val="008018D4"/>
    <w:rsid w:val="008179C7"/>
    <w:rsid w:val="00821FDD"/>
    <w:rsid w:val="00843609"/>
    <w:rsid w:val="008525E9"/>
    <w:rsid w:val="00865CEE"/>
    <w:rsid w:val="00876D84"/>
    <w:rsid w:val="008806DF"/>
    <w:rsid w:val="008B6773"/>
    <w:rsid w:val="008D0BC4"/>
    <w:rsid w:val="008D0FD4"/>
    <w:rsid w:val="008E63D3"/>
    <w:rsid w:val="008F33BB"/>
    <w:rsid w:val="008F5AC1"/>
    <w:rsid w:val="00902734"/>
    <w:rsid w:val="00926598"/>
    <w:rsid w:val="00936CC2"/>
    <w:rsid w:val="009469C0"/>
    <w:rsid w:val="009654F5"/>
    <w:rsid w:val="0097202E"/>
    <w:rsid w:val="009A242B"/>
    <w:rsid w:val="009A605C"/>
    <w:rsid w:val="009C404F"/>
    <w:rsid w:val="009C4683"/>
    <w:rsid w:val="009D6974"/>
    <w:rsid w:val="009E7E67"/>
    <w:rsid w:val="009F0742"/>
    <w:rsid w:val="00A0008F"/>
    <w:rsid w:val="00A2627A"/>
    <w:rsid w:val="00A34621"/>
    <w:rsid w:val="00A349F3"/>
    <w:rsid w:val="00A70BD7"/>
    <w:rsid w:val="00A71CBB"/>
    <w:rsid w:val="00A76C18"/>
    <w:rsid w:val="00A81CCE"/>
    <w:rsid w:val="00A9265A"/>
    <w:rsid w:val="00AB42FA"/>
    <w:rsid w:val="00AC709A"/>
    <w:rsid w:val="00AF3228"/>
    <w:rsid w:val="00B0473B"/>
    <w:rsid w:val="00B12410"/>
    <w:rsid w:val="00B13D49"/>
    <w:rsid w:val="00B177FB"/>
    <w:rsid w:val="00B17B31"/>
    <w:rsid w:val="00B227E9"/>
    <w:rsid w:val="00B37CB3"/>
    <w:rsid w:val="00B57779"/>
    <w:rsid w:val="00B6121B"/>
    <w:rsid w:val="00BA083B"/>
    <w:rsid w:val="00BB4110"/>
    <w:rsid w:val="00BE0C79"/>
    <w:rsid w:val="00C11A9B"/>
    <w:rsid w:val="00C11E87"/>
    <w:rsid w:val="00C30DD2"/>
    <w:rsid w:val="00C3189B"/>
    <w:rsid w:val="00C435D9"/>
    <w:rsid w:val="00C46D4B"/>
    <w:rsid w:val="00C53FCB"/>
    <w:rsid w:val="00CA57CD"/>
    <w:rsid w:val="00CD0C9D"/>
    <w:rsid w:val="00CD69FC"/>
    <w:rsid w:val="00D02578"/>
    <w:rsid w:val="00D05F23"/>
    <w:rsid w:val="00D07BAC"/>
    <w:rsid w:val="00D21B93"/>
    <w:rsid w:val="00D278C7"/>
    <w:rsid w:val="00D31E21"/>
    <w:rsid w:val="00D350C1"/>
    <w:rsid w:val="00D464DD"/>
    <w:rsid w:val="00D51AEA"/>
    <w:rsid w:val="00D54C42"/>
    <w:rsid w:val="00D64DCE"/>
    <w:rsid w:val="00D83431"/>
    <w:rsid w:val="00D87890"/>
    <w:rsid w:val="00DD5C92"/>
    <w:rsid w:val="00DE51B4"/>
    <w:rsid w:val="00DE5FF5"/>
    <w:rsid w:val="00DF6A8C"/>
    <w:rsid w:val="00E02D9A"/>
    <w:rsid w:val="00E1100C"/>
    <w:rsid w:val="00E26183"/>
    <w:rsid w:val="00E36F82"/>
    <w:rsid w:val="00E400BC"/>
    <w:rsid w:val="00E510E9"/>
    <w:rsid w:val="00EB6836"/>
    <w:rsid w:val="00ED2AA5"/>
    <w:rsid w:val="00EE12BC"/>
    <w:rsid w:val="00EE3D75"/>
    <w:rsid w:val="00F14B11"/>
    <w:rsid w:val="00F22458"/>
    <w:rsid w:val="00F3291E"/>
    <w:rsid w:val="00F452FF"/>
    <w:rsid w:val="00F46973"/>
    <w:rsid w:val="00F620EB"/>
    <w:rsid w:val="00F65660"/>
    <w:rsid w:val="00F71E8E"/>
    <w:rsid w:val="00F775CD"/>
    <w:rsid w:val="00F8793D"/>
    <w:rsid w:val="00F906EF"/>
    <w:rsid w:val="00FE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93"/>
  </w:style>
  <w:style w:type="paragraph" w:styleId="2">
    <w:name w:val="heading 2"/>
    <w:basedOn w:val="a"/>
    <w:next w:val="a"/>
    <w:link w:val="20"/>
    <w:uiPriority w:val="9"/>
    <w:unhideWhenUsed/>
    <w:qFormat/>
    <w:rsid w:val="00D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6121B"/>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B6121B"/>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121B"/>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B6121B"/>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uiPriority w:val="1"/>
    <w:locked/>
    <w:rsid w:val="00B6121B"/>
  </w:style>
  <w:style w:type="paragraph" w:styleId="a4">
    <w:name w:val="No Spacing"/>
    <w:aliases w:val="ПФ-таб.текст,No Spacing"/>
    <w:link w:val="a3"/>
    <w:uiPriority w:val="1"/>
    <w:qFormat/>
    <w:rsid w:val="00B6121B"/>
    <w:pPr>
      <w:spacing w:after="0" w:line="240" w:lineRule="auto"/>
    </w:pPr>
  </w:style>
  <w:style w:type="paragraph" w:styleId="a5">
    <w:name w:val="Balloon Text"/>
    <w:basedOn w:val="a"/>
    <w:link w:val="a6"/>
    <w:uiPriority w:val="99"/>
    <w:semiHidden/>
    <w:unhideWhenUsed/>
    <w:rsid w:val="00B61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1B"/>
    <w:rPr>
      <w:rFonts w:ascii="Tahoma" w:hAnsi="Tahoma" w:cs="Tahoma"/>
      <w:sz w:val="16"/>
      <w:szCs w:val="16"/>
    </w:rPr>
  </w:style>
  <w:style w:type="paragraph" w:styleId="a7">
    <w:name w:val="Body Text"/>
    <w:basedOn w:val="a"/>
    <w:link w:val="a8"/>
    <w:rsid w:val="00B6121B"/>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B6121B"/>
    <w:rPr>
      <w:rFonts w:ascii="Times New Roman" w:eastAsia="Times New Roman" w:hAnsi="Times New Roman" w:cs="Times New Roman"/>
      <w:sz w:val="28"/>
      <w:szCs w:val="24"/>
    </w:rPr>
  </w:style>
  <w:style w:type="paragraph" w:styleId="a9">
    <w:name w:val="List Paragraph"/>
    <w:basedOn w:val="a"/>
    <w:uiPriority w:val="34"/>
    <w:qFormat/>
    <w:rsid w:val="004177F4"/>
    <w:pPr>
      <w:ind w:left="720"/>
      <w:contextualSpacing/>
    </w:pPr>
  </w:style>
  <w:style w:type="character" w:customStyle="1" w:styleId="20">
    <w:name w:val="Заголовок 2 Знак"/>
    <w:basedOn w:val="a0"/>
    <w:link w:val="2"/>
    <w:uiPriority w:val="9"/>
    <w:rsid w:val="00D64DC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223D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10698"/>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paragraph" w:customStyle="1" w:styleId="1">
    <w:name w:val="Абзац списка1"/>
    <w:basedOn w:val="a"/>
    <w:rsid w:val="003C578C"/>
    <w:pPr>
      <w:ind w:left="720"/>
    </w:pPr>
    <w:rPr>
      <w:rFonts w:ascii="Calibri" w:eastAsia="Times New Roman" w:hAnsi="Calibri" w:cs="Calibri"/>
      <w:lang w:eastAsia="en-US"/>
    </w:rPr>
  </w:style>
  <w:style w:type="paragraph" w:customStyle="1" w:styleId="21">
    <w:name w:val="Абзац списка2"/>
    <w:basedOn w:val="a"/>
    <w:rsid w:val="008E63D3"/>
    <w:pPr>
      <w:ind w:left="720"/>
    </w:pPr>
    <w:rPr>
      <w:rFonts w:ascii="Calibri" w:eastAsia="Times New Roman" w:hAnsi="Calibri" w:cs="Calibri"/>
      <w:lang w:eastAsia="en-US"/>
    </w:rPr>
  </w:style>
  <w:style w:type="paragraph" w:customStyle="1" w:styleId="3">
    <w:name w:val="Абзац списка3"/>
    <w:basedOn w:val="a"/>
    <w:rsid w:val="002467DA"/>
    <w:pPr>
      <w:ind w:left="720"/>
    </w:pPr>
    <w:rPr>
      <w:rFonts w:ascii="Calibri" w:eastAsia="Times New Roman" w:hAnsi="Calibri" w:cs="Calibri"/>
      <w:lang w:eastAsia="en-US"/>
    </w:rPr>
  </w:style>
  <w:style w:type="paragraph" w:styleId="aa">
    <w:name w:val="header"/>
    <w:basedOn w:val="a"/>
    <w:link w:val="ab"/>
    <w:rsid w:val="008F5A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8F5AC1"/>
    <w:rPr>
      <w:rFonts w:ascii="Times New Roman" w:eastAsia="Times New Roman" w:hAnsi="Times New Roman" w:cs="Times New Roman"/>
      <w:sz w:val="24"/>
      <w:szCs w:val="24"/>
    </w:rPr>
  </w:style>
  <w:style w:type="character" w:customStyle="1" w:styleId="22">
    <w:name w:val="Основной текст (2)_"/>
    <w:basedOn w:val="a0"/>
    <w:link w:val="23"/>
    <w:locked/>
    <w:rsid w:val="00257E6E"/>
    <w:rPr>
      <w:sz w:val="26"/>
      <w:szCs w:val="26"/>
      <w:shd w:val="clear" w:color="auto" w:fill="FFFFFF"/>
    </w:rPr>
  </w:style>
  <w:style w:type="paragraph" w:customStyle="1" w:styleId="23">
    <w:name w:val="Основной текст (2)"/>
    <w:basedOn w:val="a"/>
    <w:link w:val="22"/>
    <w:rsid w:val="00257E6E"/>
    <w:pPr>
      <w:widowControl w:val="0"/>
      <w:shd w:val="clear" w:color="auto" w:fill="FFFFFF"/>
      <w:spacing w:after="0" w:line="320" w:lineRule="exact"/>
    </w:pPr>
    <w:rPr>
      <w:sz w:val="26"/>
      <w:szCs w:val="26"/>
      <w:shd w:val="clear" w:color="auto" w:fill="FFFFFF"/>
    </w:rPr>
  </w:style>
  <w:style w:type="character" w:styleId="ac">
    <w:name w:val="Hyperlink"/>
    <w:basedOn w:val="a0"/>
    <w:unhideWhenUsed/>
    <w:rsid w:val="00257E6E"/>
    <w:rPr>
      <w:color w:val="0066CC"/>
      <w:u w:val="single"/>
    </w:rPr>
  </w:style>
  <w:style w:type="paragraph" w:styleId="ad">
    <w:name w:val="Normal (Web)"/>
    <w:basedOn w:val="a"/>
    <w:uiPriority w:val="99"/>
    <w:unhideWhenUsed/>
    <w:rsid w:val="00257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1"/>
    <w:locked/>
    <w:rsid w:val="00257E6E"/>
    <w:rPr>
      <w:b/>
      <w:bCs/>
      <w:sz w:val="26"/>
      <w:szCs w:val="26"/>
      <w:shd w:val="clear" w:color="auto" w:fill="FFFFFF"/>
    </w:rPr>
  </w:style>
  <w:style w:type="paragraph" w:customStyle="1" w:styleId="51">
    <w:name w:val="Основной текст (5)1"/>
    <w:basedOn w:val="a"/>
    <w:link w:val="5"/>
    <w:rsid w:val="00257E6E"/>
    <w:pPr>
      <w:widowControl w:val="0"/>
      <w:shd w:val="clear" w:color="auto" w:fill="FFFFFF"/>
      <w:spacing w:before="720" w:after="0" w:line="317" w:lineRule="exact"/>
    </w:pPr>
    <w:rPr>
      <w:b/>
      <w:bCs/>
      <w:sz w:val="26"/>
      <w:szCs w:val="26"/>
    </w:rPr>
  </w:style>
  <w:style w:type="character" w:customStyle="1" w:styleId="41">
    <w:name w:val="Основной текст (4)_"/>
    <w:basedOn w:val="a0"/>
    <w:link w:val="410"/>
    <w:locked/>
    <w:rsid w:val="00257E6E"/>
    <w:rPr>
      <w:sz w:val="28"/>
      <w:szCs w:val="28"/>
      <w:shd w:val="clear" w:color="auto" w:fill="FFFFFF"/>
    </w:rPr>
  </w:style>
  <w:style w:type="paragraph" w:customStyle="1" w:styleId="410">
    <w:name w:val="Основной текст (4)1"/>
    <w:basedOn w:val="a"/>
    <w:link w:val="41"/>
    <w:rsid w:val="00257E6E"/>
    <w:pPr>
      <w:widowControl w:val="0"/>
      <w:shd w:val="clear" w:color="auto" w:fill="FFFFFF"/>
      <w:spacing w:before="300" w:after="720" w:line="240" w:lineRule="atLeast"/>
      <w:jc w:val="both"/>
    </w:pPr>
    <w:rPr>
      <w:sz w:val="28"/>
      <w:szCs w:val="28"/>
    </w:rPr>
  </w:style>
  <w:style w:type="character" w:customStyle="1" w:styleId="211pt">
    <w:name w:val="Основной текст (2) + 11 pt"/>
    <w:aliases w:val="Полужирный,Малые прописные"/>
    <w:basedOn w:val="22"/>
    <w:rsid w:val="00257E6E"/>
    <w:rPr>
      <w:b/>
      <w:bCs/>
      <w:smallCaps/>
      <w:sz w:val="22"/>
      <w:szCs w:val="22"/>
    </w:rPr>
  </w:style>
  <w:style w:type="character" w:customStyle="1" w:styleId="24">
    <w:name w:val="Основной текст (2) + Полужирный"/>
    <w:aliases w:val="Интервал 0 pt"/>
    <w:basedOn w:val="22"/>
    <w:rsid w:val="00257E6E"/>
    <w:rPr>
      <w:b/>
      <w:bCs/>
      <w:spacing w:val="-10"/>
    </w:rPr>
  </w:style>
</w:styles>
</file>

<file path=word/webSettings.xml><?xml version="1.0" encoding="utf-8"?>
<w:webSettings xmlns:r="http://schemas.openxmlformats.org/officeDocument/2006/relationships" xmlns:w="http://schemas.openxmlformats.org/wordprocessingml/2006/main">
  <w:divs>
    <w:div w:id="34815257">
      <w:bodyDiv w:val="1"/>
      <w:marLeft w:val="0"/>
      <w:marRight w:val="0"/>
      <w:marTop w:val="0"/>
      <w:marBottom w:val="0"/>
      <w:divBdr>
        <w:top w:val="none" w:sz="0" w:space="0" w:color="auto"/>
        <w:left w:val="none" w:sz="0" w:space="0" w:color="auto"/>
        <w:bottom w:val="none" w:sz="0" w:space="0" w:color="auto"/>
        <w:right w:val="none" w:sz="0" w:space="0" w:color="auto"/>
      </w:divBdr>
      <w:divsChild>
        <w:div w:id="1907884602">
          <w:marLeft w:val="0"/>
          <w:marRight w:val="0"/>
          <w:marTop w:val="150"/>
          <w:marBottom w:val="150"/>
          <w:divBdr>
            <w:top w:val="none" w:sz="0" w:space="0" w:color="auto"/>
            <w:left w:val="none" w:sz="0" w:space="0" w:color="auto"/>
            <w:bottom w:val="none" w:sz="0" w:space="0" w:color="auto"/>
            <w:right w:val="none" w:sz="0" w:space="0" w:color="auto"/>
          </w:divBdr>
          <w:divsChild>
            <w:div w:id="16713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6834">
      <w:bodyDiv w:val="1"/>
      <w:marLeft w:val="0"/>
      <w:marRight w:val="0"/>
      <w:marTop w:val="0"/>
      <w:marBottom w:val="0"/>
      <w:divBdr>
        <w:top w:val="none" w:sz="0" w:space="0" w:color="auto"/>
        <w:left w:val="none" w:sz="0" w:space="0" w:color="auto"/>
        <w:bottom w:val="none" w:sz="0" w:space="0" w:color="auto"/>
        <w:right w:val="none" w:sz="0" w:space="0" w:color="auto"/>
      </w:divBdr>
      <w:divsChild>
        <w:div w:id="1876770230">
          <w:marLeft w:val="0"/>
          <w:marRight w:val="0"/>
          <w:marTop w:val="150"/>
          <w:marBottom w:val="150"/>
          <w:divBdr>
            <w:top w:val="none" w:sz="0" w:space="0" w:color="auto"/>
            <w:left w:val="none" w:sz="0" w:space="0" w:color="auto"/>
            <w:bottom w:val="none" w:sz="0" w:space="0" w:color="auto"/>
            <w:right w:val="none" w:sz="0" w:space="0" w:color="auto"/>
          </w:divBdr>
          <w:divsChild>
            <w:div w:id="1651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535">
      <w:bodyDiv w:val="1"/>
      <w:marLeft w:val="0"/>
      <w:marRight w:val="0"/>
      <w:marTop w:val="0"/>
      <w:marBottom w:val="0"/>
      <w:divBdr>
        <w:top w:val="none" w:sz="0" w:space="0" w:color="auto"/>
        <w:left w:val="none" w:sz="0" w:space="0" w:color="auto"/>
        <w:bottom w:val="none" w:sz="0" w:space="0" w:color="auto"/>
        <w:right w:val="none" w:sz="0" w:space="0" w:color="auto"/>
      </w:divBdr>
      <w:divsChild>
        <w:div w:id="499390206">
          <w:marLeft w:val="0"/>
          <w:marRight w:val="0"/>
          <w:marTop w:val="150"/>
          <w:marBottom w:val="150"/>
          <w:divBdr>
            <w:top w:val="none" w:sz="0" w:space="0" w:color="auto"/>
            <w:left w:val="none" w:sz="0" w:space="0" w:color="auto"/>
            <w:bottom w:val="none" w:sz="0" w:space="0" w:color="auto"/>
            <w:right w:val="none" w:sz="0" w:space="0" w:color="auto"/>
          </w:divBdr>
          <w:divsChild>
            <w:div w:id="914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3185">
      <w:bodyDiv w:val="1"/>
      <w:marLeft w:val="0"/>
      <w:marRight w:val="0"/>
      <w:marTop w:val="0"/>
      <w:marBottom w:val="0"/>
      <w:divBdr>
        <w:top w:val="none" w:sz="0" w:space="0" w:color="auto"/>
        <w:left w:val="none" w:sz="0" w:space="0" w:color="auto"/>
        <w:bottom w:val="none" w:sz="0" w:space="0" w:color="auto"/>
        <w:right w:val="none" w:sz="0" w:space="0" w:color="auto"/>
      </w:divBdr>
      <w:divsChild>
        <w:div w:id="1352418697">
          <w:marLeft w:val="0"/>
          <w:marRight w:val="0"/>
          <w:marTop w:val="150"/>
          <w:marBottom w:val="150"/>
          <w:divBdr>
            <w:top w:val="none" w:sz="0" w:space="0" w:color="auto"/>
            <w:left w:val="none" w:sz="0" w:space="0" w:color="auto"/>
            <w:bottom w:val="none" w:sz="0" w:space="0" w:color="auto"/>
            <w:right w:val="none" w:sz="0" w:space="0" w:color="auto"/>
          </w:divBdr>
          <w:divsChild>
            <w:div w:id="1030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010">
      <w:bodyDiv w:val="1"/>
      <w:marLeft w:val="0"/>
      <w:marRight w:val="0"/>
      <w:marTop w:val="0"/>
      <w:marBottom w:val="0"/>
      <w:divBdr>
        <w:top w:val="none" w:sz="0" w:space="0" w:color="auto"/>
        <w:left w:val="none" w:sz="0" w:space="0" w:color="auto"/>
        <w:bottom w:val="none" w:sz="0" w:space="0" w:color="auto"/>
        <w:right w:val="none" w:sz="0" w:space="0" w:color="auto"/>
      </w:divBdr>
      <w:divsChild>
        <w:div w:id="550311899">
          <w:marLeft w:val="0"/>
          <w:marRight w:val="0"/>
          <w:marTop w:val="150"/>
          <w:marBottom w:val="150"/>
          <w:divBdr>
            <w:top w:val="none" w:sz="0" w:space="0" w:color="auto"/>
            <w:left w:val="none" w:sz="0" w:space="0" w:color="auto"/>
            <w:bottom w:val="none" w:sz="0" w:space="0" w:color="auto"/>
            <w:right w:val="none" w:sz="0" w:space="0" w:color="auto"/>
          </w:divBdr>
          <w:divsChild>
            <w:div w:id="543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2762">
      <w:bodyDiv w:val="1"/>
      <w:marLeft w:val="0"/>
      <w:marRight w:val="0"/>
      <w:marTop w:val="0"/>
      <w:marBottom w:val="0"/>
      <w:divBdr>
        <w:top w:val="none" w:sz="0" w:space="0" w:color="auto"/>
        <w:left w:val="none" w:sz="0" w:space="0" w:color="auto"/>
        <w:bottom w:val="none" w:sz="0" w:space="0" w:color="auto"/>
        <w:right w:val="none" w:sz="0" w:space="0" w:color="auto"/>
      </w:divBdr>
    </w:div>
    <w:div w:id="1334916945">
      <w:bodyDiv w:val="1"/>
      <w:marLeft w:val="0"/>
      <w:marRight w:val="0"/>
      <w:marTop w:val="0"/>
      <w:marBottom w:val="0"/>
      <w:divBdr>
        <w:top w:val="none" w:sz="0" w:space="0" w:color="auto"/>
        <w:left w:val="none" w:sz="0" w:space="0" w:color="auto"/>
        <w:bottom w:val="none" w:sz="0" w:space="0" w:color="auto"/>
        <w:right w:val="none" w:sz="0" w:space="0" w:color="auto"/>
      </w:divBdr>
    </w:div>
    <w:div w:id="1545561453">
      <w:bodyDiv w:val="1"/>
      <w:marLeft w:val="0"/>
      <w:marRight w:val="0"/>
      <w:marTop w:val="0"/>
      <w:marBottom w:val="0"/>
      <w:divBdr>
        <w:top w:val="none" w:sz="0" w:space="0" w:color="auto"/>
        <w:left w:val="none" w:sz="0" w:space="0" w:color="auto"/>
        <w:bottom w:val="none" w:sz="0" w:space="0" w:color="auto"/>
        <w:right w:val="none" w:sz="0" w:space="0" w:color="auto"/>
      </w:divBdr>
      <w:divsChild>
        <w:div w:id="1428497233">
          <w:marLeft w:val="0"/>
          <w:marRight w:val="0"/>
          <w:marTop w:val="150"/>
          <w:marBottom w:val="150"/>
          <w:divBdr>
            <w:top w:val="none" w:sz="0" w:space="0" w:color="auto"/>
            <w:left w:val="none" w:sz="0" w:space="0" w:color="auto"/>
            <w:bottom w:val="none" w:sz="0" w:space="0" w:color="auto"/>
            <w:right w:val="none" w:sz="0" w:space="0" w:color="auto"/>
          </w:divBdr>
          <w:divsChild>
            <w:div w:id="389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2290">
      <w:bodyDiv w:val="1"/>
      <w:marLeft w:val="0"/>
      <w:marRight w:val="0"/>
      <w:marTop w:val="0"/>
      <w:marBottom w:val="0"/>
      <w:divBdr>
        <w:top w:val="none" w:sz="0" w:space="0" w:color="auto"/>
        <w:left w:val="none" w:sz="0" w:space="0" w:color="auto"/>
        <w:bottom w:val="none" w:sz="0" w:space="0" w:color="auto"/>
        <w:right w:val="none" w:sz="0" w:space="0" w:color="auto"/>
      </w:divBdr>
    </w:div>
    <w:div w:id="1773471004">
      <w:bodyDiv w:val="1"/>
      <w:marLeft w:val="0"/>
      <w:marRight w:val="0"/>
      <w:marTop w:val="0"/>
      <w:marBottom w:val="0"/>
      <w:divBdr>
        <w:top w:val="none" w:sz="0" w:space="0" w:color="auto"/>
        <w:left w:val="none" w:sz="0" w:space="0" w:color="auto"/>
        <w:bottom w:val="none" w:sz="0" w:space="0" w:color="auto"/>
        <w:right w:val="none" w:sz="0" w:space="0" w:color="auto"/>
      </w:divBdr>
      <w:divsChild>
        <w:div w:id="1081878196">
          <w:marLeft w:val="0"/>
          <w:marRight w:val="0"/>
          <w:marTop w:val="150"/>
          <w:marBottom w:val="150"/>
          <w:divBdr>
            <w:top w:val="none" w:sz="0" w:space="0" w:color="auto"/>
            <w:left w:val="none" w:sz="0" w:space="0" w:color="auto"/>
            <w:bottom w:val="none" w:sz="0" w:space="0" w:color="auto"/>
            <w:right w:val="none" w:sz="0" w:space="0" w:color="auto"/>
          </w:divBdr>
          <w:divsChild>
            <w:div w:id="1091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2209">
      <w:bodyDiv w:val="1"/>
      <w:marLeft w:val="0"/>
      <w:marRight w:val="0"/>
      <w:marTop w:val="0"/>
      <w:marBottom w:val="0"/>
      <w:divBdr>
        <w:top w:val="none" w:sz="0" w:space="0" w:color="auto"/>
        <w:left w:val="none" w:sz="0" w:space="0" w:color="auto"/>
        <w:bottom w:val="none" w:sz="0" w:space="0" w:color="auto"/>
        <w:right w:val="none" w:sz="0" w:space="0" w:color="auto"/>
      </w:divBdr>
      <w:divsChild>
        <w:div w:id="2062166565">
          <w:marLeft w:val="0"/>
          <w:marRight w:val="0"/>
          <w:marTop w:val="150"/>
          <w:marBottom w:val="150"/>
          <w:divBdr>
            <w:top w:val="none" w:sz="0" w:space="0" w:color="auto"/>
            <w:left w:val="none" w:sz="0" w:space="0" w:color="auto"/>
            <w:bottom w:val="none" w:sz="0" w:space="0" w:color="auto"/>
            <w:right w:val="none" w:sz="0" w:space="0" w:color="auto"/>
          </w:divBdr>
          <w:divsChild>
            <w:div w:id="17114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854">
      <w:bodyDiv w:val="1"/>
      <w:marLeft w:val="0"/>
      <w:marRight w:val="0"/>
      <w:marTop w:val="0"/>
      <w:marBottom w:val="0"/>
      <w:divBdr>
        <w:top w:val="none" w:sz="0" w:space="0" w:color="auto"/>
        <w:left w:val="none" w:sz="0" w:space="0" w:color="auto"/>
        <w:bottom w:val="none" w:sz="0" w:space="0" w:color="auto"/>
        <w:right w:val="none" w:sz="0" w:space="0" w:color="auto"/>
      </w:divBdr>
    </w:div>
    <w:div w:id="2001419203">
      <w:bodyDiv w:val="1"/>
      <w:marLeft w:val="0"/>
      <w:marRight w:val="0"/>
      <w:marTop w:val="0"/>
      <w:marBottom w:val="0"/>
      <w:divBdr>
        <w:top w:val="none" w:sz="0" w:space="0" w:color="auto"/>
        <w:left w:val="none" w:sz="0" w:space="0" w:color="auto"/>
        <w:bottom w:val="none" w:sz="0" w:space="0" w:color="auto"/>
        <w:right w:val="none" w:sz="0" w:space="0" w:color="auto"/>
      </w:divBdr>
    </w:div>
    <w:div w:id="2129398346">
      <w:bodyDiv w:val="1"/>
      <w:marLeft w:val="0"/>
      <w:marRight w:val="0"/>
      <w:marTop w:val="0"/>
      <w:marBottom w:val="0"/>
      <w:divBdr>
        <w:top w:val="none" w:sz="0" w:space="0" w:color="auto"/>
        <w:left w:val="none" w:sz="0" w:space="0" w:color="auto"/>
        <w:bottom w:val="none" w:sz="0" w:space="0" w:color="auto"/>
        <w:right w:val="none" w:sz="0" w:space="0" w:color="auto"/>
      </w:divBdr>
      <w:divsChild>
        <w:div w:id="1647540199">
          <w:marLeft w:val="0"/>
          <w:marRight w:val="0"/>
          <w:marTop w:val="150"/>
          <w:marBottom w:val="150"/>
          <w:divBdr>
            <w:top w:val="none" w:sz="0" w:space="0" w:color="auto"/>
            <w:left w:val="none" w:sz="0" w:space="0" w:color="auto"/>
            <w:bottom w:val="none" w:sz="0" w:space="0" w:color="auto"/>
            <w:right w:val="none" w:sz="0" w:space="0" w:color="auto"/>
          </w:divBdr>
          <w:divsChild>
            <w:div w:id="1558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3001E-A431-4060-A686-2031458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8</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Q7</cp:lastModifiedBy>
  <cp:revision>106</cp:revision>
  <cp:lastPrinted>2022-02-15T05:27:00Z</cp:lastPrinted>
  <dcterms:created xsi:type="dcterms:W3CDTF">2018-01-15T06:08:00Z</dcterms:created>
  <dcterms:modified xsi:type="dcterms:W3CDTF">2022-05-11T10:36:00Z</dcterms:modified>
</cp:coreProperties>
</file>