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1" w:type="dxa"/>
        <w:tblInd w:w="-885" w:type="dxa"/>
        <w:tblLayout w:type="fixed"/>
        <w:tblLook w:val="04A0"/>
      </w:tblPr>
      <w:tblGrid>
        <w:gridCol w:w="4618"/>
        <w:gridCol w:w="1478"/>
        <w:gridCol w:w="4615"/>
      </w:tblGrid>
      <w:tr w:rsidR="00B6121B" w:rsidTr="00154F19">
        <w:trPr>
          <w:cantSplit/>
          <w:trHeight w:val="1038"/>
        </w:trPr>
        <w:tc>
          <w:tcPr>
            <w:tcW w:w="4618" w:type="dxa"/>
          </w:tcPr>
          <w:p w:rsidR="00B6121B" w:rsidRDefault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B6121B" w:rsidRDefault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B6121B" w:rsidRDefault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B6121B" w:rsidRDefault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Default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154F19" w:rsidRDefault="00B6121B" w:rsidP="00154F19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</w:tc>
        <w:tc>
          <w:tcPr>
            <w:tcW w:w="1478" w:type="dxa"/>
            <w:hideMark/>
          </w:tcPr>
          <w:p w:rsidR="00B6121B" w:rsidRDefault="00B6121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:rsidR="00B6121B" w:rsidRDefault="00B6121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B6121B" w:rsidRDefault="00B6121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B6121B" w:rsidRDefault="00B6121B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B6121B" w:rsidRDefault="00B6121B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6121B" w:rsidRDefault="00B6121B">
            <w:pPr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B6121B" w:rsidTr="00154F19">
        <w:trPr>
          <w:cantSplit/>
          <w:trHeight w:val="55"/>
        </w:trPr>
        <w:tc>
          <w:tcPr>
            <w:tcW w:w="1071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>
            <w:pPr>
              <w:rPr>
                <w:b/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</w:t>
      </w:r>
      <w:r w:rsidR="00933158">
        <w:rPr>
          <w:rFonts w:ascii="Arial New Bash" w:hAnsi="Arial New Bash"/>
          <w:b/>
          <w:sz w:val="36"/>
        </w:rPr>
        <w:t xml:space="preserve"> </w:t>
      </w:r>
      <w:r>
        <w:rPr>
          <w:rFonts w:ascii="Arial New Bash" w:hAnsi="Arial New Bash"/>
          <w:b/>
          <w:sz w:val="36"/>
        </w:rPr>
        <w:t xml:space="preserve"> ПОСТАНОВЛЕН</w:t>
      </w:r>
    </w:p>
    <w:p w:rsidR="00933158" w:rsidRDefault="00154F19" w:rsidP="0093315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33158">
        <w:rPr>
          <w:rFonts w:ascii="Times New Roman" w:hAnsi="Times New Roman" w:cs="Times New Roman"/>
          <w:sz w:val="28"/>
          <w:szCs w:val="28"/>
        </w:rPr>
        <w:t xml:space="preserve">  ноябрь 20</w:t>
      </w:r>
      <w:r w:rsidR="002D0504">
        <w:rPr>
          <w:rFonts w:ascii="Times New Roman" w:hAnsi="Times New Roman" w:cs="Times New Roman"/>
          <w:sz w:val="28"/>
          <w:szCs w:val="28"/>
        </w:rPr>
        <w:t>20</w:t>
      </w:r>
      <w:r w:rsidR="0093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15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33158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D050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                25</w:t>
      </w:r>
      <w:r w:rsidR="00933158">
        <w:rPr>
          <w:rFonts w:ascii="Times New Roman" w:hAnsi="Times New Roman" w:cs="Times New Roman"/>
          <w:sz w:val="28"/>
          <w:szCs w:val="28"/>
        </w:rPr>
        <w:t xml:space="preserve">  ноября 20</w:t>
      </w:r>
      <w:r w:rsidR="002D0504">
        <w:rPr>
          <w:rFonts w:ascii="Times New Roman" w:hAnsi="Times New Roman" w:cs="Times New Roman"/>
          <w:sz w:val="28"/>
          <w:szCs w:val="28"/>
        </w:rPr>
        <w:t>20</w:t>
      </w:r>
      <w:r w:rsidR="00933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3158" w:rsidRDefault="00933158" w:rsidP="009331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решения о бюджете сельского Старокалмашевский сельсовет муниципального района Чекмагушевский район</w:t>
      </w:r>
      <w:r w:rsidR="00154F19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</w:t>
      </w:r>
      <w:r w:rsidR="002D05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3158" w:rsidRPr="00933158" w:rsidRDefault="00933158" w:rsidP="00933158">
      <w:pPr>
        <w:pStyle w:val="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58">
        <w:rPr>
          <w:rFonts w:ascii="Times New Roman" w:hAnsi="Times New Roman" w:cs="Times New Roman"/>
          <w:sz w:val="28"/>
          <w:szCs w:val="28"/>
        </w:rPr>
        <w:t xml:space="preserve">          Руководствуясь ст. 28, 35 Федерального закона «Об общих принципах организации местного самоуправления в Российской Федерации» от 06 октября 2003 года № 131-ФЗ, ст. 11 Закона Республики Башкортостан «О местном самоуправлении в</w:t>
      </w:r>
      <w:r w:rsidR="00FF1CA7">
        <w:rPr>
          <w:rFonts w:ascii="Times New Roman" w:hAnsi="Times New Roman" w:cs="Times New Roman"/>
          <w:sz w:val="28"/>
          <w:szCs w:val="28"/>
        </w:rPr>
        <w:t xml:space="preserve"> Республике Башкортостан, ст. 11</w:t>
      </w:r>
      <w:r w:rsidRPr="00933158">
        <w:rPr>
          <w:rFonts w:ascii="Times New Roman" w:hAnsi="Times New Roman" w:cs="Times New Roman"/>
          <w:sz w:val="28"/>
          <w:szCs w:val="28"/>
        </w:rPr>
        <w:t xml:space="preserve"> Устава сельского поселения Старокалмашевский сельсовет муниципального района Чекмагушевский район Республики Башкортостан и Положением о Публичных слушаниях Чекмагушевского района,  Администрация сельского поселения Старокалмашевский сельсовет муниципального района Чекмагушевский район Республики Башкортостан</w:t>
      </w:r>
      <w:r w:rsidRPr="0093315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3158">
        <w:rPr>
          <w:rFonts w:ascii="Times New Roman" w:hAnsi="Times New Roman" w:cs="Times New Roman"/>
          <w:iCs/>
          <w:sz w:val="28"/>
          <w:szCs w:val="28"/>
        </w:rPr>
        <w:t xml:space="preserve">ПОСТАНОВЛЯЕТ:    </w:t>
      </w:r>
    </w:p>
    <w:p w:rsidR="00933158" w:rsidRPr="00933158" w:rsidRDefault="00933158" w:rsidP="0093315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158">
        <w:rPr>
          <w:rFonts w:ascii="Times New Roman" w:hAnsi="Times New Roman" w:cs="Times New Roman"/>
          <w:bCs/>
          <w:iCs/>
          <w:sz w:val="28"/>
          <w:szCs w:val="28"/>
        </w:rPr>
        <w:t xml:space="preserve">     1. Назначить и провести публичные слушания по проекту решения о бюджете сельского поселения Старокалмашевский сельсовет муниципального района Чекмагушевский район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Респуб</w:t>
      </w:r>
      <w:r w:rsidR="00154F19">
        <w:rPr>
          <w:rFonts w:ascii="Times New Roman" w:hAnsi="Times New Roman" w:cs="Times New Roman"/>
          <w:bCs/>
          <w:iCs/>
          <w:sz w:val="28"/>
          <w:szCs w:val="28"/>
        </w:rPr>
        <w:t>лики Башкортостан на 202</w:t>
      </w:r>
      <w:r w:rsidR="002D0504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154F19">
        <w:rPr>
          <w:rFonts w:ascii="Times New Roman" w:hAnsi="Times New Roman" w:cs="Times New Roman"/>
          <w:bCs/>
          <w:iCs/>
          <w:sz w:val="28"/>
          <w:szCs w:val="28"/>
        </w:rPr>
        <w:t xml:space="preserve"> год 11 декабря 20</w:t>
      </w:r>
      <w:r w:rsidR="002D0504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933158">
        <w:rPr>
          <w:rFonts w:ascii="Times New Roman" w:hAnsi="Times New Roman" w:cs="Times New Roman"/>
          <w:bCs/>
          <w:iCs/>
          <w:sz w:val="28"/>
          <w:szCs w:val="28"/>
        </w:rPr>
        <w:t xml:space="preserve"> года в 14-00 в здании администрации сельского поселения по адресу: с. Старокалмашево, ул. Мира, 1.</w:t>
      </w:r>
    </w:p>
    <w:p w:rsidR="00933158" w:rsidRPr="00933158" w:rsidRDefault="00933158" w:rsidP="0093315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158">
        <w:rPr>
          <w:rFonts w:ascii="Times New Roman" w:hAnsi="Times New Roman" w:cs="Times New Roman"/>
          <w:bCs/>
          <w:iCs/>
          <w:sz w:val="28"/>
          <w:szCs w:val="28"/>
        </w:rPr>
        <w:t xml:space="preserve">  2. Создать комиссию по подготовке и проведению публичных слушаний в составе:</w:t>
      </w:r>
    </w:p>
    <w:p w:rsidR="00933158" w:rsidRPr="00933158" w:rsidRDefault="00933158" w:rsidP="00933158">
      <w:pPr>
        <w:pStyle w:val="ab"/>
        <w:spacing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93315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Председатель комиссии:</w:t>
      </w:r>
    </w:p>
    <w:p w:rsidR="00933158" w:rsidRPr="00933158" w:rsidRDefault="00154F19" w:rsidP="00933158">
      <w:pPr>
        <w:pStyle w:val="ab"/>
        <w:spacing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Сафиуллин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Зульфатович</w:t>
      </w:r>
      <w:proofErr w:type="spellEnd"/>
      <w:r w:rsidR="00933158" w:rsidRPr="00933158">
        <w:rPr>
          <w:rFonts w:ascii="Times New Roman" w:hAnsi="Times New Roman" w:cs="Times New Roman"/>
          <w:bCs/>
          <w:iCs/>
          <w:sz w:val="28"/>
          <w:szCs w:val="28"/>
        </w:rPr>
        <w:t xml:space="preserve"> – председатель постоянной комиссии по бюджету, налогам, вопросам муниципальной собственности,  депута</w:t>
      </w:r>
      <w:r>
        <w:rPr>
          <w:rFonts w:ascii="Times New Roman" w:hAnsi="Times New Roman" w:cs="Times New Roman"/>
          <w:bCs/>
          <w:iCs/>
          <w:sz w:val="28"/>
          <w:szCs w:val="28"/>
        </w:rPr>
        <w:t>т избирательного округа № 5</w:t>
      </w:r>
    </w:p>
    <w:p w:rsidR="00933158" w:rsidRPr="00933158" w:rsidRDefault="00933158" w:rsidP="00933158">
      <w:pPr>
        <w:pStyle w:val="ab"/>
        <w:spacing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93315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Заместитель председателя комиссии :</w:t>
      </w:r>
    </w:p>
    <w:p w:rsidR="00933158" w:rsidRPr="00933158" w:rsidRDefault="00933158" w:rsidP="0093315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Еникеев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Альфридович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г</w:t>
      </w:r>
      <w:r w:rsidRPr="00933158">
        <w:rPr>
          <w:rFonts w:ascii="Times New Roman" w:hAnsi="Times New Roman" w:cs="Times New Roman"/>
          <w:bCs/>
          <w:iCs/>
          <w:sz w:val="28"/>
          <w:szCs w:val="28"/>
        </w:rPr>
        <w:t>лава сельского поселения Старокалмашевский сельсовет муниципального района Чекмагушевский район Республики Башкортостан</w:t>
      </w:r>
    </w:p>
    <w:p w:rsidR="00933158" w:rsidRPr="00933158" w:rsidRDefault="00933158" w:rsidP="00933158">
      <w:pPr>
        <w:pStyle w:val="ab"/>
        <w:spacing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933158">
        <w:rPr>
          <w:rFonts w:ascii="Times New Roman" w:hAnsi="Times New Roman" w:cs="Times New Roman"/>
          <w:bCs/>
          <w:iCs/>
          <w:sz w:val="28"/>
          <w:szCs w:val="28"/>
        </w:rPr>
        <w:t xml:space="preserve">            Член комиссии:</w:t>
      </w:r>
    </w:p>
    <w:p w:rsidR="00933158" w:rsidRPr="00933158" w:rsidRDefault="00933158" w:rsidP="00933158">
      <w:pPr>
        <w:pStyle w:val="ab"/>
        <w:spacing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93315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154F19">
        <w:rPr>
          <w:rFonts w:ascii="Times New Roman" w:hAnsi="Times New Roman" w:cs="Times New Roman"/>
          <w:bCs/>
          <w:iCs/>
          <w:sz w:val="28"/>
          <w:szCs w:val="28"/>
        </w:rPr>
        <w:t>Кашаева</w:t>
      </w:r>
      <w:proofErr w:type="spellEnd"/>
      <w:r w:rsidR="00154F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54F19">
        <w:rPr>
          <w:rFonts w:ascii="Times New Roman" w:hAnsi="Times New Roman" w:cs="Times New Roman"/>
          <w:bCs/>
          <w:iCs/>
          <w:sz w:val="28"/>
          <w:szCs w:val="28"/>
        </w:rPr>
        <w:t>Алия</w:t>
      </w:r>
      <w:proofErr w:type="spellEnd"/>
      <w:r w:rsidR="00154F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54F19">
        <w:rPr>
          <w:rFonts w:ascii="Times New Roman" w:hAnsi="Times New Roman" w:cs="Times New Roman"/>
          <w:bCs/>
          <w:iCs/>
          <w:sz w:val="28"/>
          <w:szCs w:val="28"/>
        </w:rPr>
        <w:t>Дамировна</w:t>
      </w:r>
      <w:proofErr w:type="spellEnd"/>
      <w:r w:rsidRPr="00933158">
        <w:rPr>
          <w:rFonts w:ascii="Times New Roman" w:hAnsi="Times New Roman" w:cs="Times New Roman"/>
          <w:bCs/>
          <w:iCs/>
          <w:sz w:val="28"/>
          <w:szCs w:val="28"/>
        </w:rPr>
        <w:t>– д</w:t>
      </w:r>
      <w:r w:rsidR="00154F19">
        <w:rPr>
          <w:rFonts w:ascii="Times New Roman" w:hAnsi="Times New Roman" w:cs="Times New Roman"/>
          <w:bCs/>
          <w:iCs/>
          <w:sz w:val="28"/>
          <w:szCs w:val="28"/>
        </w:rPr>
        <w:t>епутат избирательного округа № 1</w:t>
      </w:r>
    </w:p>
    <w:p w:rsidR="00933158" w:rsidRPr="00933158" w:rsidRDefault="00933158" w:rsidP="00933158">
      <w:pPr>
        <w:pStyle w:val="ab"/>
        <w:spacing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93315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154F19">
        <w:rPr>
          <w:rFonts w:ascii="Times New Roman" w:hAnsi="Times New Roman" w:cs="Times New Roman"/>
          <w:bCs/>
          <w:iCs/>
          <w:sz w:val="28"/>
          <w:szCs w:val="28"/>
        </w:rPr>
        <w:t>Кудрачев</w:t>
      </w:r>
      <w:proofErr w:type="spellEnd"/>
      <w:r w:rsidR="00154F19">
        <w:rPr>
          <w:rFonts w:ascii="Times New Roman" w:hAnsi="Times New Roman" w:cs="Times New Roman"/>
          <w:bCs/>
          <w:iCs/>
          <w:sz w:val="28"/>
          <w:szCs w:val="28"/>
        </w:rPr>
        <w:t xml:space="preserve"> Олег </w:t>
      </w:r>
      <w:proofErr w:type="spellStart"/>
      <w:r w:rsidR="00154F19">
        <w:rPr>
          <w:rFonts w:ascii="Times New Roman" w:hAnsi="Times New Roman" w:cs="Times New Roman"/>
          <w:bCs/>
          <w:iCs/>
          <w:sz w:val="28"/>
          <w:szCs w:val="28"/>
        </w:rPr>
        <w:t>Альтафович</w:t>
      </w:r>
      <w:proofErr w:type="spellEnd"/>
      <w:r w:rsidRPr="00933158">
        <w:rPr>
          <w:rFonts w:ascii="Times New Roman" w:hAnsi="Times New Roman" w:cs="Times New Roman"/>
          <w:bCs/>
          <w:iCs/>
          <w:sz w:val="28"/>
          <w:szCs w:val="28"/>
        </w:rPr>
        <w:t xml:space="preserve"> – де</w:t>
      </w:r>
      <w:r w:rsidR="00154F19">
        <w:rPr>
          <w:rFonts w:ascii="Times New Roman" w:hAnsi="Times New Roman" w:cs="Times New Roman"/>
          <w:bCs/>
          <w:iCs/>
          <w:sz w:val="28"/>
          <w:szCs w:val="28"/>
        </w:rPr>
        <w:t>путат избирательного округа № 8</w:t>
      </w:r>
    </w:p>
    <w:p w:rsidR="00933158" w:rsidRPr="00933158" w:rsidRDefault="00933158" w:rsidP="0093315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15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3. Настоящее постановл</w:t>
      </w:r>
      <w:r w:rsidR="00154F19">
        <w:rPr>
          <w:rFonts w:ascii="Times New Roman" w:hAnsi="Times New Roman" w:cs="Times New Roman"/>
          <w:bCs/>
          <w:iCs/>
          <w:sz w:val="28"/>
          <w:szCs w:val="28"/>
        </w:rPr>
        <w:t>ение обнародовать 25 ноября 20</w:t>
      </w:r>
      <w:r w:rsidR="002D0504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933158">
        <w:rPr>
          <w:rFonts w:ascii="Times New Roman" w:hAnsi="Times New Roman" w:cs="Times New Roman"/>
          <w:bCs/>
          <w:iCs/>
          <w:sz w:val="28"/>
          <w:szCs w:val="28"/>
        </w:rPr>
        <w:t xml:space="preserve"> года на информационном стенде Администрации сельского поселения Старокалмашевский сельсовет муниципального района Чекмагушевский район Республики Башкортостан по адресу: с. Старокалмашево, ул. Мира, 1</w:t>
      </w:r>
    </w:p>
    <w:p w:rsidR="00933158" w:rsidRPr="00933158" w:rsidRDefault="00933158" w:rsidP="0093315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158">
        <w:rPr>
          <w:rFonts w:ascii="Times New Roman" w:hAnsi="Times New Roman" w:cs="Times New Roman"/>
          <w:bCs/>
          <w:iCs/>
          <w:sz w:val="28"/>
          <w:szCs w:val="28"/>
        </w:rPr>
        <w:t xml:space="preserve">   4. Установить, что письменные предложения жителей сельского поселения Старокалмашевский сельсовет муниципального района Чекмагушевский район Республики Башкортостан по проекту решения о бюджете сельского поселения Старокалмашевский сельсовет муниципального района Чекмагушевский район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Республики Башкортостан на 2</w:t>
      </w:r>
      <w:r w:rsidR="00154F19">
        <w:rPr>
          <w:rFonts w:ascii="Times New Roman" w:hAnsi="Times New Roman" w:cs="Times New Roman"/>
          <w:bCs/>
          <w:iCs/>
          <w:sz w:val="28"/>
          <w:szCs w:val="28"/>
        </w:rPr>
        <w:t>020</w:t>
      </w:r>
      <w:r w:rsidRPr="00933158">
        <w:rPr>
          <w:rFonts w:ascii="Times New Roman" w:hAnsi="Times New Roman" w:cs="Times New Roman"/>
          <w:bCs/>
          <w:iCs/>
          <w:sz w:val="28"/>
          <w:szCs w:val="28"/>
        </w:rPr>
        <w:t xml:space="preserve"> год направить в Совет сельского поселения Старокалмашевский сельсовет по адресу: с. Старокалмашево, ул. Мира, 1 со дня обнародования настоящего постановления</w:t>
      </w:r>
      <w:r w:rsidR="00FF1CA7">
        <w:rPr>
          <w:rFonts w:ascii="Times New Roman" w:hAnsi="Times New Roman" w:cs="Times New Roman"/>
          <w:bCs/>
          <w:iCs/>
          <w:sz w:val="28"/>
          <w:szCs w:val="28"/>
        </w:rPr>
        <w:t xml:space="preserve"> до 17-00 часов  </w:t>
      </w:r>
      <w:r w:rsidR="00154F19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DB5F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54F19">
        <w:rPr>
          <w:rFonts w:ascii="Times New Roman" w:hAnsi="Times New Roman" w:cs="Times New Roman"/>
          <w:bCs/>
          <w:iCs/>
          <w:sz w:val="28"/>
          <w:szCs w:val="28"/>
        </w:rPr>
        <w:t xml:space="preserve"> декабря 20</w:t>
      </w:r>
      <w:r w:rsidR="002D0504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933158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</w:p>
    <w:p w:rsidR="00933158" w:rsidRPr="00933158" w:rsidRDefault="00933158" w:rsidP="0093315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158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</w:p>
    <w:p w:rsidR="00933158" w:rsidRPr="00933158" w:rsidRDefault="00933158" w:rsidP="00933158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158" w:rsidRPr="00933158" w:rsidRDefault="00933158" w:rsidP="0093315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933158" w:rsidRPr="00933158" w:rsidRDefault="00933158" w:rsidP="00933158">
      <w:pPr>
        <w:pStyle w:val="ConsPlusNormal"/>
        <w:widowControl/>
        <w:ind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158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</w:t>
      </w:r>
      <w:proofErr w:type="spellStart"/>
      <w:r w:rsidRPr="0093315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А.Еникеев</w:t>
      </w:r>
      <w:proofErr w:type="spellEnd"/>
    </w:p>
    <w:p w:rsidR="00933158" w:rsidRDefault="00933158" w:rsidP="00933158">
      <w:pPr>
        <w:jc w:val="center"/>
        <w:rPr>
          <w:color w:val="000000"/>
          <w:szCs w:val="28"/>
        </w:rPr>
      </w:pPr>
    </w:p>
    <w:p w:rsidR="00933158" w:rsidRPr="00624BDD" w:rsidRDefault="00933158" w:rsidP="00C3189B">
      <w:pPr>
        <w:rPr>
          <w:rFonts w:ascii="Times New Roman" w:hAnsi="Times New Roman" w:cs="Times New Roman"/>
          <w:sz w:val="28"/>
          <w:szCs w:val="28"/>
        </w:rPr>
      </w:pPr>
    </w:p>
    <w:sectPr w:rsidR="00933158" w:rsidRPr="00624BDD" w:rsidSect="00BD6E7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>
    <w:nsid w:val="44455EE1"/>
    <w:multiLevelType w:val="singleLevel"/>
    <w:tmpl w:val="B3EA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7196F"/>
    <w:rsid w:val="000B1163"/>
    <w:rsid w:val="000E0748"/>
    <w:rsid w:val="000F6932"/>
    <w:rsid w:val="00102693"/>
    <w:rsid w:val="00126152"/>
    <w:rsid w:val="00154F19"/>
    <w:rsid w:val="002A1F59"/>
    <w:rsid w:val="002C6A5E"/>
    <w:rsid w:val="002D0504"/>
    <w:rsid w:val="003218CC"/>
    <w:rsid w:val="00442435"/>
    <w:rsid w:val="00467C55"/>
    <w:rsid w:val="004F529E"/>
    <w:rsid w:val="005032C7"/>
    <w:rsid w:val="00624BDD"/>
    <w:rsid w:val="006801DD"/>
    <w:rsid w:val="006F0F76"/>
    <w:rsid w:val="008D0FD4"/>
    <w:rsid w:val="00933158"/>
    <w:rsid w:val="00975EA5"/>
    <w:rsid w:val="00A67F64"/>
    <w:rsid w:val="00A74CA3"/>
    <w:rsid w:val="00A81CCE"/>
    <w:rsid w:val="00B414FD"/>
    <w:rsid w:val="00B57779"/>
    <w:rsid w:val="00B6121B"/>
    <w:rsid w:val="00BD6E70"/>
    <w:rsid w:val="00C30DD2"/>
    <w:rsid w:val="00C3189B"/>
    <w:rsid w:val="00C86089"/>
    <w:rsid w:val="00CA46CE"/>
    <w:rsid w:val="00D14244"/>
    <w:rsid w:val="00DB5F90"/>
    <w:rsid w:val="00DE51B4"/>
    <w:rsid w:val="00E03E24"/>
    <w:rsid w:val="00E217BC"/>
    <w:rsid w:val="00E22E46"/>
    <w:rsid w:val="00F8793D"/>
    <w:rsid w:val="00FE15FE"/>
    <w:rsid w:val="00FF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B6121B"/>
  </w:style>
  <w:style w:type="paragraph" w:styleId="a4">
    <w:name w:val="No Spacing"/>
    <w:aliases w:val="ПФ-таб.текст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character" w:customStyle="1" w:styleId="7">
    <w:name w:val="Основной текст (7)_"/>
    <w:basedOn w:val="a0"/>
    <w:link w:val="70"/>
    <w:locked/>
    <w:rsid w:val="006801DD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01DD"/>
    <w:pPr>
      <w:shd w:val="clear" w:color="auto" w:fill="FFFFFF"/>
      <w:spacing w:before="3600" w:after="300" w:line="319" w:lineRule="exact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4424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42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442435"/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442435"/>
    <w:rPr>
      <w:b/>
      <w:bCs/>
    </w:rPr>
  </w:style>
  <w:style w:type="paragraph" w:styleId="aa">
    <w:name w:val="Normal (Web)"/>
    <w:basedOn w:val="a"/>
    <w:unhideWhenUsed/>
    <w:rsid w:val="0044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44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9331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33158"/>
  </w:style>
  <w:style w:type="paragraph" w:styleId="3">
    <w:name w:val="Body Text Indent 3"/>
    <w:basedOn w:val="a"/>
    <w:link w:val="30"/>
    <w:uiPriority w:val="99"/>
    <w:semiHidden/>
    <w:unhideWhenUsed/>
    <w:rsid w:val="009331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315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27</cp:revision>
  <cp:lastPrinted>2019-12-06T11:37:00Z</cp:lastPrinted>
  <dcterms:created xsi:type="dcterms:W3CDTF">2018-01-15T06:08:00Z</dcterms:created>
  <dcterms:modified xsi:type="dcterms:W3CDTF">2020-12-03T05:54:00Z</dcterms:modified>
</cp:coreProperties>
</file>