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1026" w:type="dxa"/>
        <w:tblLayout w:type="fixed"/>
        <w:tblLook w:val="04A0"/>
      </w:tblPr>
      <w:tblGrid>
        <w:gridCol w:w="4426"/>
        <w:gridCol w:w="1439"/>
        <w:gridCol w:w="4620"/>
      </w:tblGrid>
      <w:tr w:rsidR="00501E55" w:rsidTr="00501E55">
        <w:trPr>
          <w:cantSplit/>
        </w:trPr>
        <w:tc>
          <w:tcPr>
            <w:tcW w:w="44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1E55" w:rsidRDefault="00501E55">
            <w:pPr>
              <w:pStyle w:val="afa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БАШ</w:t>
            </w:r>
            <w:r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>
              <w:rPr>
                <w:rFonts w:ascii="Arial" w:hAnsi="Arial" w:cs="Arial"/>
                <w:b/>
                <w:sz w:val="24"/>
                <w:szCs w:val="24"/>
              </w:rPr>
              <w:t>ОРТОСТАНРЕСПУБЛИКА</w:t>
            </w:r>
            <w:r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r>
              <w:rPr>
                <w:rFonts w:ascii="Arial" w:hAnsi="Arial" w:cs="Arial"/>
                <w:b/>
                <w:sz w:val="24"/>
                <w:szCs w:val="24"/>
              </w:rPr>
              <w:t>Ы</w:t>
            </w:r>
          </w:p>
          <w:p w:rsidR="00501E55" w:rsidRDefault="00501E55">
            <w:pPr>
              <w:pStyle w:val="af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ОШ  РАЙОНЫ</w:t>
            </w:r>
          </w:p>
          <w:p w:rsidR="00501E55" w:rsidRDefault="00501E55">
            <w:pPr>
              <w:pStyle w:val="af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Ң</w:t>
            </w:r>
          </w:p>
          <w:p w:rsidR="00501E55" w:rsidRDefault="00501E55">
            <w:pPr>
              <w:pStyle w:val="af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  <w:lang w:val="ba-RU"/>
              </w:rPr>
              <w:t>Ҫ</w:t>
            </w: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КЕ </w:t>
            </w:r>
            <w:r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АЛМАШ</w:t>
            </w:r>
            <w:r>
              <w:rPr>
                <w:rFonts w:ascii="Arial" w:hAnsi="Arial" w:cs="Arial"/>
                <w:b/>
                <w:sz w:val="24"/>
                <w:szCs w:val="24"/>
                <w:lang w:val="ba-RU"/>
              </w:rPr>
              <w:t xml:space="preserve"> АУЫЛ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СОВЕТЫ</w:t>
            </w:r>
          </w:p>
          <w:p w:rsidR="00501E55" w:rsidRDefault="00501E55">
            <w:pPr>
              <w:pStyle w:val="af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АУЫЛ  БИЛ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Ә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м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ӘҺ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Е</w:t>
            </w:r>
          </w:p>
          <w:p w:rsidR="00501E55" w:rsidRDefault="00501E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СОВЕТЫ</w:t>
            </w:r>
          </w:p>
          <w:p w:rsidR="00501E55" w:rsidRDefault="00501E55">
            <w:pPr>
              <w:pStyle w:val="6"/>
              <w:rPr>
                <w:rFonts w:eastAsiaTheme="minorEastAsia" w:cstheme="minorBidi"/>
                <w:b w:val="0"/>
                <w:sz w:val="4"/>
              </w:rPr>
            </w:pPr>
          </w:p>
          <w:p w:rsidR="00501E55" w:rsidRDefault="00501E55">
            <w:pPr>
              <w:pStyle w:val="6"/>
              <w:rPr>
                <w:rFonts w:eastAsiaTheme="minorEastAsia" w:cstheme="minorBidi"/>
                <w:b w:val="0"/>
                <w:sz w:val="4"/>
              </w:rPr>
            </w:pPr>
          </w:p>
          <w:p w:rsidR="00501E55" w:rsidRDefault="00501E55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01E55" w:rsidRDefault="00501E55">
            <w:pPr>
              <w:ind w:left="-57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1E55" w:rsidRDefault="00501E55">
            <w:pPr>
              <w:pStyle w:val="6"/>
              <w:rPr>
                <w:rFonts w:eastAsiaTheme="minorEastAsia" w:cstheme="minorBidi"/>
                <w:bCs/>
                <w:caps/>
                <w:szCs w:val="20"/>
              </w:rPr>
            </w:pPr>
            <w:r>
              <w:rPr>
                <w:rFonts w:eastAsiaTheme="minorEastAsia" w:cstheme="minorBidi"/>
                <w:bCs/>
                <w:caps/>
              </w:rPr>
              <w:t>СОВЕТ сельского поселения</w:t>
            </w:r>
          </w:p>
          <w:p w:rsidR="00501E55" w:rsidRDefault="00501E55">
            <w:pPr>
              <w:pStyle w:val="4"/>
              <w:rPr>
                <w:rFonts w:eastAsiaTheme="minorEastAsia" w:cstheme="minorBidi"/>
                <w:bCs/>
                <w:caps/>
                <w:sz w:val="28"/>
                <w:szCs w:val="28"/>
              </w:rPr>
            </w:pPr>
            <w:proofErr w:type="spellStart"/>
            <w:r>
              <w:rPr>
                <w:rFonts w:eastAsiaTheme="minorEastAsia" w:cstheme="minorBidi"/>
                <w:sz w:val="28"/>
                <w:szCs w:val="28"/>
              </w:rPr>
              <w:t>Старокалмашевский</w:t>
            </w:r>
            <w:proofErr w:type="spellEnd"/>
            <w:r>
              <w:rPr>
                <w:rFonts w:eastAsiaTheme="minorEastAsia" w:cstheme="minorBidi"/>
                <w:bCs/>
                <w:sz w:val="28"/>
                <w:szCs w:val="28"/>
              </w:rPr>
              <w:t xml:space="preserve"> сельсовет</w:t>
            </w:r>
          </w:p>
          <w:p w:rsidR="00501E55" w:rsidRDefault="00501E55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501E55" w:rsidRDefault="00501E55">
            <w:pPr>
              <w:pStyle w:val="6"/>
              <w:rPr>
                <w:rFonts w:eastAsiaTheme="minorEastAsia" w:cstheme="minorBidi"/>
                <w:sz w:val="4"/>
              </w:rPr>
            </w:pPr>
          </w:p>
          <w:p w:rsidR="00501E55" w:rsidRDefault="00501E55">
            <w:pPr>
              <w:rPr>
                <w:sz w:val="4"/>
              </w:rPr>
            </w:pPr>
          </w:p>
          <w:p w:rsidR="00501E55" w:rsidRDefault="00501E55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</w:tbl>
    <w:p w:rsidR="00501E55" w:rsidRDefault="00501E55" w:rsidP="00501E55">
      <w:pPr>
        <w:ind w:right="-6"/>
        <w:rPr>
          <w:sz w:val="28"/>
          <w:szCs w:val="28"/>
        </w:rPr>
      </w:pPr>
    </w:p>
    <w:p w:rsidR="00501E55" w:rsidRDefault="00501E55" w:rsidP="00501E55">
      <w:pPr>
        <w:ind w:right="-6"/>
        <w:rPr>
          <w:b/>
          <w:sz w:val="28"/>
          <w:szCs w:val="28"/>
        </w:rPr>
      </w:pPr>
      <w:r>
        <w:rPr>
          <w:rFonts w:ascii="Arial" w:hAnsi="Arial" w:cs="Arial"/>
          <w:b/>
          <w:bCs/>
          <w:lang w:val="ba-RU"/>
        </w:rPr>
        <w:t>Ҡ</w:t>
      </w:r>
      <w:r>
        <w:rPr>
          <w:b/>
          <w:sz w:val="28"/>
          <w:szCs w:val="28"/>
        </w:rPr>
        <w:t>АРАР                                                                                       РЕШЕНИЕ</w:t>
      </w:r>
    </w:p>
    <w:p w:rsidR="00416792" w:rsidRPr="00955A82" w:rsidRDefault="00416792" w:rsidP="00DF775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955A82">
        <w:rPr>
          <w:bCs/>
          <w:sz w:val="28"/>
          <w:szCs w:val="28"/>
        </w:rPr>
        <w:t xml:space="preserve">О внесении изменений в Регламент Совета сельского поселения </w:t>
      </w:r>
      <w:proofErr w:type="spellStart"/>
      <w:r>
        <w:rPr>
          <w:bCs/>
          <w:sz w:val="28"/>
          <w:szCs w:val="28"/>
        </w:rPr>
        <w:t>Старокалмашевский</w:t>
      </w:r>
      <w:proofErr w:type="spellEnd"/>
      <w:r w:rsidRPr="00955A82">
        <w:rPr>
          <w:bCs/>
          <w:sz w:val="28"/>
          <w:szCs w:val="28"/>
        </w:rPr>
        <w:t xml:space="preserve"> сельсовет  муниципального района</w:t>
      </w:r>
    </w:p>
    <w:p w:rsidR="00416792" w:rsidRPr="00955A82" w:rsidRDefault="00416792" w:rsidP="00DF7758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0"/>
        </w:rPr>
      </w:pPr>
      <w:proofErr w:type="spellStart"/>
      <w:r w:rsidRPr="00955A82">
        <w:rPr>
          <w:bCs/>
          <w:sz w:val="28"/>
          <w:szCs w:val="28"/>
        </w:rPr>
        <w:t>Чекмагушевский</w:t>
      </w:r>
      <w:proofErr w:type="spellEnd"/>
      <w:r w:rsidRPr="00955A82">
        <w:rPr>
          <w:bCs/>
          <w:sz w:val="28"/>
          <w:szCs w:val="28"/>
        </w:rPr>
        <w:t xml:space="preserve"> район Республики Башкортостан</w:t>
      </w:r>
    </w:p>
    <w:p w:rsidR="00416792" w:rsidRPr="0060482B" w:rsidRDefault="00416792" w:rsidP="00416792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416792" w:rsidRPr="00512DE8" w:rsidRDefault="00416792" w:rsidP="00416792">
      <w:pPr>
        <w:pStyle w:val="ConsPlusNormal"/>
        <w:ind w:firstLine="540"/>
        <w:jc w:val="both"/>
        <w:rPr>
          <w:sz w:val="28"/>
          <w:szCs w:val="28"/>
        </w:rPr>
      </w:pPr>
      <w:r w:rsidRPr="005E5A9C">
        <w:rPr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sz w:val="28"/>
            <w:szCs w:val="28"/>
          </w:rPr>
          <w:t>законом</w:t>
        </w:r>
      </w:hyperlink>
      <w:r w:rsidRPr="005E5A9C">
        <w:rPr>
          <w:sz w:val="28"/>
          <w:szCs w:val="28"/>
        </w:rPr>
        <w:t xml:space="preserve"> от 6 октября 2003 года № 131-ФЗ «Об 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</w:t>
      </w:r>
      <w:r w:rsidRPr="005E5A9C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Законом Республики Башкортостан «</w:t>
      </w:r>
      <w:r w:rsidRPr="00531E56">
        <w:rPr>
          <w:sz w:val="28"/>
          <w:szCs w:val="28"/>
        </w:rPr>
        <w:t>О старостах сельских населенных пунктов в Республике Башкортостан</w:t>
      </w:r>
      <w:r>
        <w:rPr>
          <w:sz w:val="28"/>
          <w:szCs w:val="28"/>
        </w:rPr>
        <w:t xml:space="preserve">»,  </w:t>
      </w:r>
      <w:hyperlink r:id="rId8" w:history="1">
        <w:r w:rsidRPr="005E5A9C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Старокалмашевский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5E5A9C">
        <w:rPr>
          <w:sz w:val="28"/>
          <w:szCs w:val="28"/>
        </w:rPr>
        <w:t xml:space="preserve">в целях обеспечения участия населения муниципального </w:t>
      </w:r>
      <w:r>
        <w:rPr>
          <w:sz w:val="28"/>
          <w:szCs w:val="28"/>
        </w:rPr>
        <w:t xml:space="preserve">образования в </w:t>
      </w:r>
      <w:r w:rsidRPr="005E5A9C">
        <w:rPr>
          <w:sz w:val="28"/>
          <w:szCs w:val="28"/>
        </w:rPr>
        <w:t>осуществлении местного самоуправления</w:t>
      </w:r>
      <w:r>
        <w:rPr>
          <w:sz w:val="28"/>
          <w:szCs w:val="28"/>
        </w:rPr>
        <w:t xml:space="preserve">, Совет сельского поселения </w:t>
      </w:r>
      <w:proofErr w:type="spellStart"/>
      <w:r>
        <w:rPr>
          <w:sz w:val="28"/>
          <w:szCs w:val="28"/>
        </w:rPr>
        <w:t>Старокалмашевский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416792" w:rsidRPr="00292195" w:rsidRDefault="00416792" w:rsidP="00416792">
      <w:pPr>
        <w:ind w:firstLine="709"/>
        <w:jc w:val="both"/>
        <w:rPr>
          <w:sz w:val="28"/>
          <w:szCs w:val="28"/>
        </w:rPr>
      </w:pPr>
      <w:r w:rsidRPr="00292195">
        <w:rPr>
          <w:sz w:val="28"/>
          <w:szCs w:val="28"/>
        </w:rPr>
        <w:t>1. Внести в Регламент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Старокалмашевский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92195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292195">
        <w:rPr>
          <w:sz w:val="28"/>
          <w:szCs w:val="28"/>
        </w:rPr>
        <w:t>утвержденный решением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Старокалмашевский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92195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292195">
        <w:rPr>
          <w:sz w:val="28"/>
          <w:szCs w:val="28"/>
        </w:rPr>
        <w:t>изменения согласно приложению к настоящему Решению.</w:t>
      </w:r>
    </w:p>
    <w:p w:rsidR="00416792" w:rsidRDefault="00416792" w:rsidP="00416792">
      <w:pPr>
        <w:ind w:firstLine="709"/>
        <w:jc w:val="both"/>
        <w:rPr>
          <w:sz w:val="28"/>
          <w:szCs w:val="28"/>
        </w:rPr>
      </w:pPr>
      <w:r w:rsidRPr="00292195">
        <w:rPr>
          <w:sz w:val="28"/>
          <w:szCs w:val="28"/>
        </w:rPr>
        <w:t>2. </w:t>
      </w:r>
      <w:r w:rsidRPr="00434DA9">
        <w:rPr>
          <w:color w:val="000000"/>
          <w:sz w:val="28"/>
        </w:rPr>
        <w:t xml:space="preserve">Обнародовать настоящее решение  на информационном стенде в здании администрации  сельского поселения </w:t>
      </w:r>
      <w:proofErr w:type="spellStart"/>
      <w:r>
        <w:rPr>
          <w:color w:val="000000"/>
          <w:sz w:val="28"/>
        </w:rPr>
        <w:t>Старокалмашевский</w:t>
      </w:r>
      <w:proofErr w:type="spellEnd"/>
      <w:r w:rsidRPr="00434DA9">
        <w:rPr>
          <w:color w:val="000000"/>
          <w:sz w:val="28"/>
        </w:rPr>
        <w:t xml:space="preserve"> сельсовет муниципального района  </w:t>
      </w:r>
      <w:proofErr w:type="spellStart"/>
      <w:r w:rsidRPr="00434DA9">
        <w:rPr>
          <w:color w:val="000000"/>
          <w:sz w:val="28"/>
        </w:rPr>
        <w:t>Чекмагушевский</w:t>
      </w:r>
      <w:proofErr w:type="spellEnd"/>
      <w:r w:rsidRPr="00434DA9">
        <w:rPr>
          <w:color w:val="000000"/>
          <w:sz w:val="28"/>
        </w:rPr>
        <w:t xml:space="preserve"> район Республики Башкортостан по адресу: Республика Башкортостан, </w:t>
      </w:r>
      <w:proofErr w:type="spellStart"/>
      <w:r w:rsidRPr="00434DA9">
        <w:rPr>
          <w:color w:val="000000"/>
          <w:sz w:val="28"/>
        </w:rPr>
        <w:t>Чекмагушевский</w:t>
      </w:r>
      <w:proofErr w:type="spellEnd"/>
      <w:r w:rsidRPr="00434DA9">
        <w:rPr>
          <w:color w:val="000000"/>
          <w:sz w:val="28"/>
        </w:rPr>
        <w:t xml:space="preserve"> район, с.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Старокалмашево</w:t>
      </w:r>
      <w:proofErr w:type="spellEnd"/>
      <w:r w:rsidRPr="00434DA9">
        <w:rPr>
          <w:color w:val="000000"/>
          <w:sz w:val="28"/>
        </w:rPr>
        <w:t>, ул.</w:t>
      </w:r>
      <w:r>
        <w:rPr>
          <w:color w:val="000000"/>
          <w:sz w:val="28"/>
        </w:rPr>
        <w:t>Мира</w:t>
      </w:r>
      <w:r w:rsidRPr="00434DA9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1 </w:t>
      </w:r>
      <w:r w:rsidRPr="00292195">
        <w:rPr>
          <w:sz w:val="28"/>
          <w:szCs w:val="28"/>
        </w:rPr>
        <w:t xml:space="preserve">и на официальном сайте </w:t>
      </w:r>
      <w:r>
        <w:rPr>
          <w:sz w:val="28"/>
          <w:szCs w:val="28"/>
        </w:rPr>
        <w:t>сельского поселения</w:t>
      </w:r>
    </w:p>
    <w:p w:rsidR="00416792" w:rsidRPr="00292195" w:rsidRDefault="00416792" w:rsidP="00416792">
      <w:pPr>
        <w:ind w:firstLine="709"/>
        <w:jc w:val="both"/>
        <w:rPr>
          <w:sz w:val="28"/>
          <w:szCs w:val="28"/>
        </w:rPr>
      </w:pPr>
      <w:r w:rsidRPr="00292195">
        <w:rPr>
          <w:sz w:val="28"/>
          <w:szCs w:val="28"/>
        </w:rPr>
        <w:t>3. Настоящее Решение вступает в силу после его официального о</w:t>
      </w:r>
      <w:r>
        <w:rPr>
          <w:sz w:val="28"/>
          <w:szCs w:val="28"/>
        </w:rPr>
        <w:t>бнародования</w:t>
      </w:r>
      <w:r w:rsidRPr="00292195">
        <w:rPr>
          <w:sz w:val="28"/>
          <w:szCs w:val="28"/>
        </w:rPr>
        <w:t xml:space="preserve">. </w:t>
      </w:r>
    </w:p>
    <w:p w:rsidR="00416792" w:rsidRDefault="00416792" w:rsidP="00416792">
      <w:pPr>
        <w:ind w:firstLine="709"/>
        <w:jc w:val="both"/>
        <w:rPr>
          <w:sz w:val="28"/>
          <w:szCs w:val="28"/>
        </w:rPr>
      </w:pPr>
    </w:p>
    <w:p w:rsidR="00416792" w:rsidRDefault="00416792" w:rsidP="00416792">
      <w:pPr>
        <w:ind w:firstLine="709"/>
        <w:jc w:val="both"/>
        <w:rPr>
          <w:sz w:val="28"/>
          <w:szCs w:val="28"/>
        </w:rPr>
      </w:pPr>
    </w:p>
    <w:p w:rsidR="00416792" w:rsidRPr="00292195" w:rsidRDefault="00416792" w:rsidP="00416792">
      <w:pPr>
        <w:ind w:firstLine="709"/>
        <w:jc w:val="both"/>
        <w:rPr>
          <w:sz w:val="28"/>
          <w:szCs w:val="28"/>
        </w:rPr>
      </w:pPr>
    </w:p>
    <w:p w:rsidR="00416792" w:rsidRPr="00292195" w:rsidRDefault="00416792" w:rsidP="00416792">
      <w:pPr>
        <w:jc w:val="both"/>
        <w:rPr>
          <w:sz w:val="28"/>
          <w:szCs w:val="28"/>
        </w:rPr>
      </w:pPr>
      <w:r w:rsidRPr="00292195">
        <w:t>Г</w:t>
      </w:r>
      <w:r w:rsidRPr="00292195">
        <w:rPr>
          <w:sz w:val="28"/>
          <w:szCs w:val="28"/>
        </w:rPr>
        <w:t>лава</w:t>
      </w:r>
      <w:r>
        <w:rPr>
          <w:sz w:val="28"/>
          <w:szCs w:val="28"/>
        </w:rPr>
        <w:t xml:space="preserve">  сельского поселения                          </w:t>
      </w:r>
      <w:proofErr w:type="spellStart"/>
      <w:r>
        <w:rPr>
          <w:sz w:val="28"/>
          <w:szCs w:val="28"/>
        </w:rPr>
        <w:t>А.А.Еникеев</w:t>
      </w:r>
      <w:proofErr w:type="spellEnd"/>
    </w:p>
    <w:p w:rsidR="00416792" w:rsidRPr="00292195" w:rsidRDefault="00416792" w:rsidP="00416792">
      <w:pPr>
        <w:jc w:val="both"/>
        <w:rPr>
          <w:i/>
        </w:rPr>
      </w:pPr>
    </w:p>
    <w:p w:rsidR="00416792" w:rsidRPr="006E0925" w:rsidRDefault="00416792" w:rsidP="0041679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416792" w:rsidRPr="006E0925" w:rsidRDefault="00416792" w:rsidP="004167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0925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6E0925">
        <w:rPr>
          <w:sz w:val="28"/>
          <w:szCs w:val="28"/>
        </w:rPr>
        <w:t>Старокалмашево</w:t>
      </w:r>
      <w:proofErr w:type="spellEnd"/>
    </w:p>
    <w:p w:rsidR="00416792" w:rsidRPr="006E0925" w:rsidRDefault="00416792" w:rsidP="004167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июля </w:t>
      </w:r>
      <w:r w:rsidRPr="006E0925">
        <w:rPr>
          <w:sz w:val="28"/>
          <w:szCs w:val="28"/>
        </w:rPr>
        <w:t>2020 г</w:t>
      </w:r>
    </w:p>
    <w:p w:rsidR="00416792" w:rsidRPr="006E0925" w:rsidRDefault="007A734C" w:rsidP="004167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47</w:t>
      </w:r>
    </w:p>
    <w:p w:rsidR="00416792" w:rsidRPr="00920BB8" w:rsidRDefault="00416792" w:rsidP="00416792">
      <w:pPr>
        <w:ind w:firstLine="709"/>
        <w:jc w:val="right"/>
      </w:pPr>
    </w:p>
    <w:p w:rsidR="00416792" w:rsidRDefault="00416792" w:rsidP="00416792">
      <w:pPr>
        <w:ind w:firstLine="709"/>
        <w:jc w:val="right"/>
      </w:pPr>
    </w:p>
    <w:p w:rsidR="00416792" w:rsidRDefault="00416792" w:rsidP="00416792">
      <w:pPr>
        <w:ind w:firstLine="709"/>
        <w:jc w:val="right"/>
      </w:pPr>
    </w:p>
    <w:p w:rsidR="00416792" w:rsidRDefault="00416792" w:rsidP="00416792">
      <w:pPr>
        <w:ind w:firstLine="709"/>
        <w:jc w:val="right"/>
      </w:pPr>
    </w:p>
    <w:p w:rsidR="00416792" w:rsidRPr="00920BB8" w:rsidRDefault="00416792" w:rsidP="00416792">
      <w:pPr>
        <w:ind w:firstLine="709"/>
        <w:jc w:val="right"/>
      </w:pPr>
      <w:r w:rsidRPr="00920BB8">
        <w:t>Приложение</w:t>
      </w:r>
    </w:p>
    <w:p w:rsidR="00416792" w:rsidRDefault="00416792" w:rsidP="00416792">
      <w:pPr>
        <w:ind w:firstLine="709"/>
        <w:jc w:val="right"/>
      </w:pPr>
      <w:r w:rsidRPr="00920BB8">
        <w:t xml:space="preserve">к </w:t>
      </w:r>
      <w:r>
        <w:t>проекту решения</w:t>
      </w:r>
      <w:r w:rsidRPr="00920BB8">
        <w:t xml:space="preserve"> Совета</w:t>
      </w:r>
    </w:p>
    <w:p w:rsidR="00416792" w:rsidRDefault="00416792" w:rsidP="00416792">
      <w:pPr>
        <w:ind w:firstLine="709"/>
        <w:jc w:val="right"/>
      </w:pPr>
      <w:r>
        <w:t xml:space="preserve">сельского поселения </w:t>
      </w:r>
    </w:p>
    <w:p w:rsidR="00416792" w:rsidRDefault="00416792" w:rsidP="00416792">
      <w:pPr>
        <w:ind w:firstLine="709"/>
        <w:jc w:val="right"/>
      </w:pPr>
      <w:proofErr w:type="spellStart"/>
      <w:r>
        <w:t>Старокалмашевский</w:t>
      </w:r>
      <w:proofErr w:type="spellEnd"/>
      <w:r>
        <w:t xml:space="preserve"> сельсовет</w:t>
      </w:r>
    </w:p>
    <w:p w:rsidR="00416792" w:rsidRDefault="00416792" w:rsidP="00416792">
      <w:pPr>
        <w:ind w:firstLine="709"/>
        <w:jc w:val="right"/>
      </w:pPr>
      <w:r>
        <w:t>муниципального района</w:t>
      </w:r>
    </w:p>
    <w:p w:rsidR="00416792" w:rsidRDefault="00416792" w:rsidP="00416792">
      <w:pPr>
        <w:ind w:firstLine="709"/>
        <w:jc w:val="right"/>
      </w:pPr>
      <w:proofErr w:type="spellStart"/>
      <w:r>
        <w:t>Чекмагушевский</w:t>
      </w:r>
      <w:proofErr w:type="spellEnd"/>
      <w:r>
        <w:t xml:space="preserve"> район</w:t>
      </w:r>
    </w:p>
    <w:p w:rsidR="00416792" w:rsidRPr="00920BB8" w:rsidRDefault="00416792" w:rsidP="00416792">
      <w:pPr>
        <w:ind w:firstLine="709"/>
        <w:jc w:val="right"/>
      </w:pPr>
      <w:r>
        <w:t>Республики Башкортостан</w:t>
      </w:r>
      <w:r w:rsidRPr="00920BB8">
        <w:t xml:space="preserve"> </w:t>
      </w:r>
    </w:p>
    <w:p w:rsidR="00416792" w:rsidRPr="00920BB8" w:rsidRDefault="00416792" w:rsidP="00416792">
      <w:pPr>
        <w:ind w:firstLine="709"/>
        <w:jc w:val="right"/>
      </w:pPr>
      <w:r w:rsidRPr="00920BB8">
        <w:t xml:space="preserve">от </w:t>
      </w:r>
      <w:r>
        <w:t>17.07.2020</w:t>
      </w:r>
      <w:r w:rsidRPr="00920BB8">
        <w:t xml:space="preserve"> г. № </w:t>
      </w:r>
      <w:r w:rsidR="007A734C">
        <w:t>47</w:t>
      </w:r>
    </w:p>
    <w:p w:rsidR="00416792" w:rsidRPr="00920BB8" w:rsidRDefault="00416792" w:rsidP="0041679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16792" w:rsidRPr="00920BB8" w:rsidRDefault="00416792" w:rsidP="0041679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16792" w:rsidRPr="00955A82" w:rsidRDefault="00416792" w:rsidP="00416792">
      <w:pPr>
        <w:autoSpaceDE w:val="0"/>
        <w:autoSpaceDN w:val="0"/>
        <w:adjustRightInd w:val="0"/>
        <w:ind w:firstLine="709"/>
        <w:jc w:val="center"/>
      </w:pPr>
      <w:r w:rsidRPr="00955A82">
        <w:t xml:space="preserve">Изменения, вносимые в Регламент Совета </w:t>
      </w:r>
    </w:p>
    <w:p w:rsidR="00416792" w:rsidRPr="00955A82" w:rsidRDefault="00416792" w:rsidP="00416792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955A82">
        <w:rPr>
          <w:bCs/>
        </w:rPr>
        <w:t xml:space="preserve">сельского поселения </w:t>
      </w:r>
      <w:proofErr w:type="spellStart"/>
      <w:r>
        <w:rPr>
          <w:bCs/>
        </w:rPr>
        <w:t>Старокалмашевский</w:t>
      </w:r>
      <w:proofErr w:type="spellEnd"/>
      <w:r w:rsidRPr="00955A82">
        <w:rPr>
          <w:bCs/>
        </w:rPr>
        <w:t xml:space="preserve"> сельсовет муниципального района </w:t>
      </w:r>
      <w:proofErr w:type="spellStart"/>
      <w:r w:rsidRPr="00955A82">
        <w:rPr>
          <w:bCs/>
        </w:rPr>
        <w:t>Чекмагушевский</w:t>
      </w:r>
      <w:proofErr w:type="spellEnd"/>
      <w:r w:rsidRPr="00955A82">
        <w:rPr>
          <w:bCs/>
        </w:rPr>
        <w:t xml:space="preserve"> район Республики Башкортостан</w:t>
      </w:r>
    </w:p>
    <w:p w:rsidR="00416792" w:rsidRPr="00920BB8" w:rsidRDefault="00416792" w:rsidP="00416792">
      <w:pPr>
        <w:autoSpaceDE w:val="0"/>
        <w:autoSpaceDN w:val="0"/>
        <w:adjustRightInd w:val="0"/>
        <w:ind w:firstLine="709"/>
        <w:contextualSpacing/>
        <w:rPr>
          <w:bCs/>
        </w:rPr>
      </w:pPr>
    </w:p>
    <w:p w:rsidR="00416792" w:rsidRPr="00C77476" w:rsidRDefault="00416792" w:rsidP="0041679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20BB8">
        <w:t xml:space="preserve">1. Статью </w:t>
      </w:r>
      <w:r w:rsidRPr="00825368">
        <w:t xml:space="preserve">28 </w:t>
      </w:r>
      <w:r w:rsidRPr="00920BB8">
        <w:t xml:space="preserve"> «</w:t>
      </w:r>
      <w:r w:rsidRPr="00C77476">
        <w:t>Порядок проведения заседаний Совета</w:t>
      </w:r>
      <w:r w:rsidRPr="00920BB8">
        <w:t xml:space="preserve">» дополнить новым </w:t>
      </w:r>
      <w:r>
        <w:t>абзацем</w:t>
      </w:r>
      <w:r w:rsidRPr="00920BB8">
        <w:t xml:space="preserve"> следующего содержания: «</w:t>
      </w:r>
      <w:r w:rsidRPr="00C77476">
        <w:t xml:space="preserve">На заседание Совета </w:t>
      </w:r>
      <w:r w:rsidRPr="00920BB8">
        <w:t>вправе принимать участие староста старосты</w:t>
      </w:r>
      <w:r>
        <w:t xml:space="preserve"> с. </w:t>
      </w:r>
      <w:proofErr w:type="spellStart"/>
      <w:r>
        <w:t>Старокалмашево</w:t>
      </w:r>
      <w:proofErr w:type="spellEnd"/>
      <w:r>
        <w:t xml:space="preserve">, с.Новая Муртаза, д. Булгар, д. Кавказ </w:t>
      </w:r>
      <w:r w:rsidRPr="00920BB8">
        <w:t>с правом совещательного голоса.»</w:t>
      </w:r>
    </w:p>
    <w:p w:rsidR="00416792" w:rsidRDefault="00416792" w:rsidP="0041679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20BB8">
        <w:t xml:space="preserve">2. Статью </w:t>
      </w:r>
      <w:r w:rsidRPr="00825368">
        <w:t>49</w:t>
      </w:r>
      <w:r w:rsidRPr="00920BB8">
        <w:rPr>
          <w:i/>
        </w:rPr>
        <w:t xml:space="preserve"> </w:t>
      </w:r>
      <w:r w:rsidRPr="00920BB8">
        <w:t>«</w:t>
      </w:r>
      <w:r w:rsidRPr="00C77476">
        <w:t xml:space="preserve">Порядок проведения заседаний </w:t>
      </w:r>
      <w:r w:rsidRPr="00C77476">
        <w:rPr>
          <w:bCs/>
        </w:rPr>
        <w:t>постоянных комиссий Совета</w:t>
      </w:r>
      <w:r w:rsidRPr="00920BB8">
        <w:t xml:space="preserve">» дополнить новым </w:t>
      </w:r>
      <w:r>
        <w:t>абзацем</w:t>
      </w:r>
      <w:r w:rsidRPr="00920BB8">
        <w:t xml:space="preserve"> следующего содержания: «В работе комиссий вправе принимать участие</w:t>
      </w:r>
      <w:r>
        <w:t xml:space="preserve"> </w:t>
      </w:r>
      <w:r w:rsidRPr="00920BB8">
        <w:t>старосты</w:t>
      </w:r>
      <w:r>
        <w:t xml:space="preserve"> с. </w:t>
      </w:r>
      <w:proofErr w:type="spellStart"/>
      <w:r>
        <w:t>Старокалмашево</w:t>
      </w:r>
      <w:proofErr w:type="spellEnd"/>
      <w:r>
        <w:t xml:space="preserve">, с.Новая Муртаза, д. Булгар, д. Кавказ  </w:t>
      </w:r>
      <w:r w:rsidRPr="00920BB8">
        <w:t>с правом совещательного голоса.»</w:t>
      </w:r>
      <w:r>
        <w:rPr>
          <w:b/>
        </w:rPr>
        <w:t>.</w:t>
      </w:r>
    </w:p>
    <w:p w:rsidR="00416792" w:rsidRPr="00CB78BE" w:rsidRDefault="00416792" w:rsidP="0041679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80D21" w:rsidRDefault="00A80D21" w:rsidP="00A80D21">
      <w:pPr>
        <w:ind w:right="-6"/>
        <w:rPr>
          <w:sz w:val="28"/>
          <w:szCs w:val="28"/>
        </w:rPr>
      </w:pPr>
    </w:p>
    <w:sectPr w:rsidR="00A80D21" w:rsidSect="00A04CA2">
      <w:pgSz w:w="11906" w:h="16838"/>
      <w:pgMar w:top="567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1718"/>
    <w:multiLevelType w:val="hybridMultilevel"/>
    <w:tmpl w:val="89CCE818"/>
    <w:lvl w:ilvl="0" w:tplc="6ED8E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4D0C56"/>
    <w:rsid w:val="0001721F"/>
    <w:rsid w:val="000204E5"/>
    <w:rsid w:val="000253D8"/>
    <w:rsid w:val="00066704"/>
    <w:rsid w:val="000B295E"/>
    <w:rsid w:val="000B54A5"/>
    <w:rsid w:val="000B5E5B"/>
    <w:rsid w:val="000C062A"/>
    <w:rsid w:val="00110316"/>
    <w:rsid w:val="001134A1"/>
    <w:rsid w:val="001B61EB"/>
    <w:rsid w:val="00244B1A"/>
    <w:rsid w:val="002562E3"/>
    <w:rsid w:val="002E13EB"/>
    <w:rsid w:val="002E6817"/>
    <w:rsid w:val="002F2CCE"/>
    <w:rsid w:val="00322842"/>
    <w:rsid w:val="00337415"/>
    <w:rsid w:val="0034109D"/>
    <w:rsid w:val="003448B4"/>
    <w:rsid w:val="00355A6B"/>
    <w:rsid w:val="00375260"/>
    <w:rsid w:val="00382B76"/>
    <w:rsid w:val="003A73EE"/>
    <w:rsid w:val="003A7798"/>
    <w:rsid w:val="003B25F9"/>
    <w:rsid w:val="003B6DEB"/>
    <w:rsid w:val="00416792"/>
    <w:rsid w:val="004868A7"/>
    <w:rsid w:val="00491126"/>
    <w:rsid w:val="00496CA8"/>
    <w:rsid w:val="004A05FB"/>
    <w:rsid w:val="004D0C56"/>
    <w:rsid w:val="004D47CE"/>
    <w:rsid w:val="004D59AB"/>
    <w:rsid w:val="00501E55"/>
    <w:rsid w:val="005025CB"/>
    <w:rsid w:val="00513E98"/>
    <w:rsid w:val="00552754"/>
    <w:rsid w:val="00567601"/>
    <w:rsid w:val="00574C3E"/>
    <w:rsid w:val="005C093F"/>
    <w:rsid w:val="005D350D"/>
    <w:rsid w:val="005D3C90"/>
    <w:rsid w:val="0060163A"/>
    <w:rsid w:val="00604182"/>
    <w:rsid w:val="0066217A"/>
    <w:rsid w:val="006B73A6"/>
    <w:rsid w:val="006C28D2"/>
    <w:rsid w:val="006D7889"/>
    <w:rsid w:val="006E4F46"/>
    <w:rsid w:val="0070700C"/>
    <w:rsid w:val="00723EA1"/>
    <w:rsid w:val="00731197"/>
    <w:rsid w:val="007453A9"/>
    <w:rsid w:val="00747836"/>
    <w:rsid w:val="00754F42"/>
    <w:rsid w:val="00755D60"/>
    <w:rsid w:val="007966D5"/>
    <w:rsid w:val="007A734C"/>
    <w:rsid w:val="007E2790"/>
    <w:rsid w:val="00816D66"/>
    <w:rsid w:val="00820BD6"/>
    <w:rsid w:val="0085470A"/>
    <w:rsid w:val="008A7264"/>
    <w:rsid w:val="008B00C9"/>
    <w:rsid w:val="008C0C13"/>
    <w:rsid w:val="008C75C2"/>
    <w:rsid w:val="00904995"/>
    <w:rsid w:val="009227BC"/>
    <w:rsid w:val="00931FDE"/>
    <w:rsid w:val="00936974"/>
    <w:rsid w:val="00940962"/>
    <w:rsid w:val="00977953"/>
    <w:rsid w:val="009B35C6"/>
    <w:rsid w:val="009B4DF1"/>
    <w:rsid w:val="00A02A8D"/>
    <w:rsid w:val="00A04CA2"/>
    <w:rsid w:val="00A43C44"/>
    <w:rsid w:val="00A51143"/>
    <w:rsid w:val="00A80D21"/>
    <w:rsid w:val="00AD0EAC"/>
    <w:rsid w:val="00AE7DF0"/>
    <w:rsid w:val="00B378D4"/>
    <w:rsid w:val="00B513B7"/>
    <w:rsid w:val="00B57608"/>
    <w:rsid w:val="00B641BC"/>
    <w:rsid w:val="00C226CE"/>
    <w:rsid w:val="00C44076"/>
    <w:rsid w:val="00CA5C88"/>
    <w:rsid w:val="00CD34EB"/>
    <w:rsid w:val="00CD47A2"/>
    <w:rsid w:val="00CD6D9A"/>
    <w:rsid w:val="00CE09D9"/>
    <w:rsid w:val="00D16AF6"/>
    <w:rsid w:val="00D44B59"/>
    <w:rsid w:val="00D45BA0"/>
    <w:rsid w:val="00D60CAD"/>
    <w:rsid w:val="00D833A0"/>
    <w:rsid w:val="00D9181E"/>
    <w:rsid w:val="00DD455F"/>
    <w:rsid w:val="00DF189B"/>
    <w:rsid w:val="00DF6FD1"/>
    <w:rsid w:val="00DF7758"/>
    <w:rsid w:val="00E21A1F"/>
    <w:rsid w:val="00E2715B"/>
    <w:rsid w:val="00E36A43"/>
    <w:rsid w:val="00E554D6"/>
    <w:rsid w:val="00E56950"/>
    <w:rsid w:val="00ED2500"/>
    <w:rsid w:val="00ED456E"/>
    <w:rsid w:val="00ED6547"/>
    <w:rsid w:val="00F1179D"/>
    <w:rsid w:val="00F300D6"/>
    <w:rsid w:val="00F371FC"/>
    <w:rsid w:val="00FA1570"/>
    <w:rsid w:val="00FD3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5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18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527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0C56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w w:val="89"/>
      <w:sz w:val="20"/>
      <w:szCs w:val="20"/>
    </w:rPr>
  </w:style>
  <w:style w:type="paragraph" w:styleId="4">
    <w:name w:val="heading 4"/>
    <w:basedOn w:val="a"/>
    <w:next w:val="a"/>
    <w:link w:val="40"/>
    <w:qFormat/>
    <w:rsid w:val="004D0C56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F189B"/>
    <w:pPr>
      <w:keepNext/>
      <w:keepLines/>
      <w:spacing w:before="4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4D0C56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89B"/>
    <w:pPr>
      <w:keepNext/>
      <w:keepLines/>
      <w:spacing w:before="4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73119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731197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">
    <w:name w:val="ConsPlusNormal"/>
    <w:uiPriority w:val="99"/>
    <w:rsid w:val="0073119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7311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B378D4"/>
  </w:style>
  <w:style w:type="paragraph" w:styleId="a5">
    <w:name w:val="header"/>
    <w:basedOn w:val="a"/>
    <w:link w:val="a6"/>
    <w:rsid w:val="00B37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378D4"/>
    <w:rPr>
      <w:sz w:val="24"/>
      <w:szCs w:val="24"/>
    </w:rPr>
  </w:style>
  <w:style w:type="paragraph" w:customStyle="1" w:styleId="ConsNormal">
    <w:name w:val="ConsNormal"/>
    <w:rsid w:val="00B378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7">
    <w:name w:val="footnote text"/>
    <w:basedOn w:val="a"/>
    <w:link w:val="a8"/>
    <w:rsid w:val="00B378D4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378D4"/>
  </w:style>
  <w:style w:type="character" w:styleId="a9">
    <w:name w:val="footnote reference"/>
    <w:rsid w:val="00B378D4"/>
    <w:rPr>
      <w:vertAlign w:val="superscript"/>
    </w:rPr>
  </w:style>
  <w:style w:type="character" w:styleId="aa">
    <w:name w:val="annotation reference"/>
    <w:rsid w:val="00B378D4"/>
    <w:rPr>
      <w:sz w:val="16"/>
      <w:szCs w:val="16"/>
    </w:rPr>
  </w:style>
  <w:style w:type="paragraph" w:styleId="ab">
    <w:name w:val="annotation text"/>
    <w:basedOn w:val="a"/>
    <w:link w:val="ac"/>
    <w:rsid w:val="00B378D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378D4"/>
  </w:style>
  <w:style w:type="paragraph" w:styleId="ad">
    <w:name w:val="annotation subject"/>
    <w:basedOn w:val="ab"/>
    <w:next w:val="ab"/>
    <w:link w:val="ae"/>
    <w:rsid w:val="00B378D4"/>
    <w:rPr>
      <w:b/>
      <w:bCs/>
    </w:rPr>
  </w:style>
  <w:style w:type="character" w:customStyle="1" w:styleId="ae">
    <w:name w:val="Тема примечания Знак"/>
    <w:basedOn w:val="ac"/>
    <w:link w:val="ad"/>
    <w:rsid w:val="00B378D4"/>
    <w:rPr>
      <w:b/>
      <w:bCs/>
    </w:rPr>
  </w:style>
  <w:style w:type="paragraph" w:styleId="af">
    <w:name w:val="Balloon Text"/>
    <w:basedOn w:val="a"/>
    <w:link w:val="af0"/>
    <w:uiPriority w:val="99"/>
    <w:rsid w:val="00B378D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B378D4"/>
    <w:rPr>
      <w:rFonts w:ascii="Tahoma" w:hAnsi="Tahoma"/>
      <w:sz w:val="16"/>
      <w:szCs w:val="16"/>
    </w:rPr>
  </w:style>
  <w:style w:type="table" w:styleId="af1">
    <w:name w:val="Table Grid"/>
    <w:basedOn w:val="a1"/>
    <w:rsid w:val="00B3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"/>
    <w:basedOn w:val="a"/>
    <w:rsid w:val="00FA15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next w:val="2"/>
    <w:autoRedefine/>
    <w:rsid w:val="00552754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527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Body Text"/>
    <w:basedOn w:val="a"/>
    <w:link w:val="12"/>
    <w:unhideWhenUsed/>
    <w:rsid w:val="00816D66"/>
    <w:rPr>
      <w:sz w:val="28"/>
      <w:szCs w:val="20"/>
    </w:rPr>
  </w:style>
  <w:style w:type="character" w:customStyle="1" w:styleId="af4">
    <w:name w:val="Основной текст Знак"/>
    <w:basedOn w:val="a0"/>
    <w:rsid w:val="00816D66"/>
    <w:rPr>
      <w:sz w:val="24"/>
      <w:szCs w:val="24"/>
    </w:rPr>
  </w:style>
  <w:style w:type="paragraph" w:styleId="31">
    <w:name w:val="Body Text 3"/>
    <w:basedOn w:val="a"/>
    <w:link w:val="32"/>
    <w:unhideWhenUsed/>
    <w:rsid w:val="00816D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16D66"/>
    <w:rPr>
      <w:sz w:val="16"/>
      <w:szCs w:val="16"/>
    </w:rPr>
  </w:style>
  <w:style w:type="character" w:customStyle="1" w:styleId="12">
    <w:name w:val="Основной текст Знак1"/>
    <w:basedOn w:val="a0"/>
    <w:link w:val="af3"/>
    <w:locked/>
    <w:rsid w:val="00816D66"/>
    <w:rPr>
      <w:sz w:val="28"/>
    </w:rPr>
  </w:style>
  <w:style w:type="paragraph" w:styleId="af5">
    <w:name w:val="List Paragraph"/>
    <w:basedOn w:val="a"/>
    <w:uiPriority w:val="34"/>
    <w:qFormat/>
    <w:rsid w:val="00496C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189B"/>
    <w:rPr>
      <w:b/>
      <w:bCs/>
      <w:kern w:val="36"/>
      <w:sz w:val="48"/>
      <w:szCs w:val="48"/>
    </w:rPr>
  </w:style>
  <w:style w:type="paragraph" w:customStyle="1" w:styleId="51">
    <w:name w:val="Заголовок 51"/>
    <w:basedOn w:val="a"/>
    <w:next w:val="a"/>
    <w:unhideWhenUsed/>
    <w:qFormat/>
    <w:rsid w:val="00DF189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DF189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F189B"/>
  </w:style>
  <w:style w:type="character" w:customStyle="1" w:styleId="30">
    <w:name w:val="Заголовок 3 Знак"/>
    <w:basedOn w:val="a0"/>
    <w:link w:val="3"/>
    <w:rsid w:val="00DF189B"/>
    <w:rPr>
      <w:b/>
      <w:bCs/>
      <w:color w:val="000000"/>
      <w:w w:val="89"/>
    </w:rPr>
  </w:style>
  <w:style w:type="paragraph" w:customStyle="1" w:styleId="headertext">
    <w:name w:val="headertext"/>
    <w:basedOn w:val="a"/>
    <w:rsid w:val="00DF189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F189B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semiHidden/>
    <w:unhideWhenUsed/>
    <w:rsid w:val="00DF189B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F189B"/>
    <w:rPr>
      <w:color w:val="800080"/>
      <w:u w:val="single"/>
    </w:rPr>
  </w:style>
  <w:style w:type="character" w:customStyle="1" w:styleId="blk">
    <w:name w:val="blk"/>
    <w:basedOn w:val="a0"/>
    <w:rsid w:val="00DF189B"/>
  </w:style>
  <w:style w:type="character" w:customStyle="1" w:styleId="40">
    <w:name w:val="Заголовок 4 Знак"/>
    <w:basedOn w:val="a0"/>
    <w:link w:val="4"/>
    <w:rsid w:val="00DF189B"/>
    <w:rPr>
      <w:rFonts w:ascii="Arial New Bash" w:hAnsi="Arial New Bash"/>
      <w:b/>
      <w:color w:val="000000"/>
      <w:w w:val="91"/>
      <w:sz w:val="22"/>
    </w:rPr>
  </w:style>
  <w:style w:type="character" w:customStyle="1" w:styleId="50">
    <w:name w:val="Заголовок 5 Знак"/>
    <w:basedOn w:val="a0"/>
    <w:link w:val="5"/>
    <w:rsid w:val="00DF189B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basedOn w:val="a0"/>
    <w:link w:val="9"/>
    <w:uiPriority w:val="9"/>
    <w:semiHidden/>
    <w:rsid w:val="00DF189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8">
    <w:name w:val="Subtitle"/>
    <w:basedOn w:val="a"/>
    <w:link w:val="af9"/>
    <w:qFormat/>
    <w:rsid w:val="00DF189B"/>
    <w:rPr>
      <w:sz w:val="32"/>
      <w:szCs w:val="20"/>
      <w:lang w:val="en-US"/>
    </w:rPr>
  </w:style>
  <w:style w:type="character" w:customStyle="1" w:styleId="af9">
    <w:name w:val="Подзаголовок Знак"/>
    <w:basedOn w:val="a0"/>
    <w:link w:val="af8"/>
    <w:rsid w:val="00DF189B"/>
    <w:rPr>
      <w:sz w:val="32"/>
      <w:lang w:val="en-US"/>
    </w:rPr>
  </w:style>
  <w:style w:type="character" w:customStyle="1" w:styleId="510">
    <w:name w:val="Заголовок 5 Знак1"/>
    <w:basedOn w:val="a0"/>
    <w:semiHidden/>
    <w:rsid w:val="00DF189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910">
    <w:name w:val="Заголовок 9 Знак1"/>
    <w:basedOn w:val="a0"/>
    <w:semiHidden/>
    <w:rsid w:val="00DF18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a">
    <w:name w:val="No Spacing"/>
    <w:aliases w:val="ПФ-таб.текст,No Spacing"/>
    <w:link w:val="afb"/>
    <w:uiPriority w:val="1"/>
    <w:qFormat/>
    <w:rsid w:val="00A80D21"/>
    <w:rPr>
      <w:rFonts w:ascii="Calibri" w:eastAsia="Calibri" w:hAnsi="Calibri" w:cs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501E55"/>
    <w:rPr>
      <w:rFonts w:ascii="Arial New Bash" w:hAnsi="Arial New Bash"/>
      <w:b/>
      <w:color w:val="000000"/>
      <w:w w:val="91"/>
      <w:sz w:val="24"/>
      <w:szCs w:val="28"/>
    </w:rPr>
  </w:style>
  <w:style w:type="character" w:customStyle="1" w:styleId="afb">
    <w:name w:val="Без интервала Знак"/>
    <w:aliases w:val="ПФ-таб.текст Знак,No Spacing Знак"/>
    <w:link w:val="afa"/>
    <w:uiPriority w:val="1"/>
    <w:locked/>
    <w:rsid w:val="00501E55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D65A-6710-422A-93E3-B931BA87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3076</CharactersWithSpaces>
  <SharedDoc>false</SharedDoc>
  <HLinks>
    <vt:vector size="270" baseType="variant">
      <vt:variant>
        <vt:i4>6422634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consultantplus://offline/ref=C35D84D2313E53C0C1D9AA3D80C5447FCE6043939715341FC44D3200226A96C2707D10CC4704EA130DBB9171H7j0S</vt:lpwstr>
      </vt:variant>
      <vt:variant>
        <vt:lpwstr/>
      </vt:variant>
      <vt:variant>
        <vt:i4>6553696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consultantplus://offline/ref=EE6933B54C12A48EBDBB0B35397C9FB220E2811A502EF1241FC047D5F94C059F687E258F7A6Bh0dFP</vt:lpwstr>
      </vt:variant>
      <vt:variant>
        <vt:lpwstr/>
      </vt:variant>
      <vt:variant>
        <vt:i4>5963863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consultantplus://offline/ref=463D760B189C1013A2C576FF0D87F728A54A3D38D0026C2210B2E2F277J5W8G</vt:lpwstr>
      </vt:variant>
      <vt:variant>
        <vt:lpwstr/>
      </vt:variant>
      <vt:variant>
        <vt:i4>1376349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consultantplus://offline/ref=E7C823EE09D4785DE0714DDE97C07D5F97C9921AA2F9E1205FCF32W1zEF</vt:lpwstr>
      </vt:variant>
      <vt:variant>
        <vt:lpwstr/>
      </vt:variant>
      <vt:variant>
        <vt:i4>1376349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consultantplus://offline/ref=E7C823EE09D4785DE0714DDE97C07D5F97C9921AA2F9E1205FCF32W1zEF</vt:lpwstr>
      </vt:variant>
      <vt:variant>
        <vt:lpwstr/>
      </vt:variant>
      <vt:variant>
        <vt:i4>4784131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consultantplus://offline/ref=E7C823EE09D4785DE0714DDE97C07D5F94C59D17AAABB6220E9A3C1B20W9z6F</vt:lpwstr>
      </vt:variant>
      <vt:variant>
        <vt:lpwstr/>
      </vt:variant>
      <vt:variant>
        <vt:i4>4784135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consultantplus://offline/ref=E7C823EE09D4785DE0714DDE97C07D5F94C59D17A1A6B6220E9A3C1B20W9z6F</vt:lpwstr>
      </vt:variant>
      <vt:variant>
        <vt:lpwstr/>
      </vt:variant>
      <vt:variant>
        <vt:i4>7602279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consultantplus://offline/ref=73E1E03E08A21059B71D4B3420C661D2354F8272B8894506B08542DC59E501CEE0AA3A1F9BF3B1E6EF989A0CFDP7T</vt:lpwstr>
      </vt:variant>
      <vt:variant>
        <vt:lpwstr/>
      </vt:variant>
      <vt:variant>
        <vt:i4>3735662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consultantplus://offline/ref=FDDB05AE2D99C122070EB864DAF92BB5BD192AAA469D03EE9E481EA8DAEC522362851E8402F1B89D86A10C0F42B5T</vt:lpwstr>
      </vt:variant>
      <vt:variant>
        <vt:lpwstr/>
      </vt:variant>
      <vt:variant>
        <vt:i4>3735662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consultantplus://offline/ref=FDDB05AE2D99C122070EB864DAF92BB5BD192AAA469D03EE9E481EA8DAEC522362851E8402F1B89D86A10C0F42B5T</vt:lpwstr>
      </vt:variant>
      <vt:variant>
        <vt:lpwstr/>
      </vt:variant>
      <vt:variant>
        <vt:i4>2752567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consultantplus://offline/ref=6A61EF3726186CD9D855594CEDF82E75C233F0BF462A5F001817719828B89C5E40714B69D959A7254EB7443CKAP2S</vt:lpwstr>
      </vt:variant>
      <vt:variant>
        <vt:lpwstr/>
      </vt:variant>
      <vt:variant>
        <vt:i4>5242882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5373954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7667763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consultantplus://offline/ref=3AD16F0DD8BCB33469FFE6786F2F096A34B9957B98DFD87C5F83592E45CFC35EA5DCA327841ADBE84527A95Ap5Z4K</vt:lpwstr>
      </vt:variant>
      <vt:variant>
        <vt:lpwstr/>
      </vt:variant>
      <vt:variant>
        <vt:i4>5242882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consultantplus://offline/ref=3AD16F0DD8BCB33469FFE6786F2F096A34B9957B90D7DC765F8B04244D96CF5CA2D3FC308353D7E94422A9p5ZAK</vt:lpwstr>
      </vt:variant>
      <vt:variant>
        <vt:lpwstr/>
      </vt:variant>
      <vt:variant>
        <vt:i4>8323183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consultantplus://offline/ref=3AD16F0DD8BCB33469FFE66E6C43566336B0CB7398D7D22205D45F791A9FC50BE59CA572C75DD3E9p4Z3K</vt:lpwstr>
      </vt:variant>
      <vt:variant>
        <vt:lpwstr/>
      </vt:variant>
      <vt:variant>
        <vt:i4>5439490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4718606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consultantplus://offline/ref=3AD16F0DD8BCB33469FFE66E6C43566336B0CB7398D7D22205D45F791Ap9ZFK</vt:lpwstr>
      </vt:variant>
      <vt:variant>
        <vt:lpwstr/>
      </vt:variant>
      <vt:variant>
        <vt:i4>8323123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consultantplus://offline/ref=3AD16F0DD8BCB33469FFE66E6C43566336B0CB7398D7D22205D45F791A9FC50BE59CA572C75DD2ECp4Z4K</vt:lpwstr>
      </vt:variant>
      <vt:variant>
        <vt:lpwstr/>
      </vt:variant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5242882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68747283</vt:i4>
      </vt:variant>
      <vt:variant>
        <vt:i4>30</vt:i4>
      </vt:variant>
      <vt:variant>
        <vt:i4>0</vt:i4>
      </vt:variant>
      <vt:variant>
        <vt:i4>5</vt:i4>
      </vt:variant>
      <vt:variant>
        <vt:lpwstr>C:\Users\User\Downloads\299.1.Полож.о бюдж.процессе в ГП г.Учалы.doc</vt:lpwstr>
      </vt:variant>
      <vt:variant>
        <vt:lpwstr>Par0#Par0</vt:lpwstr>
      </vt:variant>
      <vt:variant>
        <vt:i4>8257642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consultantplus://offline/ref=D26B5478C9A8D54B9C30D5110CB9C3FE2375D335D852B61336BD6FD2AD7786599D442C3C68A8m9dFJ</vt:lpwstr>
      </vt:variant>
      <vt:variant>
        <vt:lpwstr/>
      </vt:variant>
      <vt:variant>
        <vt:i4>2687085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consultantplus://offline/ref=E2F22683087444D9553C1C2317BB2728366E7DD6DDF4005A12660595DAE7FFB48EFBF81356B09CDA0DB8N</vt:lpwstr>
      </vt:variant>
      <vt:variant>
        <vt:lpwstr/>
      </vt:variant>
      <vt:variant>
        <vt:i4>6357043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consultantplus://offline/ref=DFF24CA5A420E6D89B7E54E1CF05529238523682C986B77C5EF9BE17A5501106C83003C579A10F400778C608x6G5M</vt:lpwstr>
      </vt:variant>
      <vt:variant>
        <vt:lpwstr/>
      </vt:variant>
      <vt:variant>
        <vt:i4>2228323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consultantplus://offline/ref=F2CE768AD91F25FE7853DFD268CACB904E37852C110A9EB5D7C12BE0545B3FC36A5983776063EA69N9a4G</vt:lpwstr>
      </vt:variant>
      <vt:variant>
        <vt:lpwstr/>
      </vt:variant>
      <vt:variant>
        <vt:i4>7405631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consultantplus://offline/ref=F2CE768AD91F25FE7853DFD268CACB904E3188231D049EB5D7C12BE0545B3FC36A5983776462NEa2G</vt:lpwstr>
      </vt:variant>
      <vt:variant>
        <vt:lpwstr/>
      </vt:variant>
      <vt:variant>
        <vt:i4>6422629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consultantplus://offline/ref=023348D602A492DA2833997E0050F6AC660CC0D69D16CC41A06498086ABD5BD998C58C20B15B0BBDC1F8038Ar401K</vt:lpwstr>
      </vt:variant>
      <vt:variant>
        <vt:lpwstr/>
      </vt:variant>
      <vt:variant>
        <vt:i4>3145780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consultantplus://offline/ref=2A19FBE72E596AC4C6D54BB3D5E50301BCFD118D9DB6980E5F5E46A9074DB6A8B69D9917D235A85F51u9K</vt:lpwstr>
      </vt:variant>
      <vt:variant>
        <vt:lpwstr/>
      </vt:variant>
      <vt:variant>
        <vt:i4>7602235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consultantplus://offline/ref=B3746C90034F89A6CF3990D5A89882F872BCB35A60A0E207512E51382BC4784AD814CF39A54CDA6BFA60935D4Fn6K</vt:lpwstr>
      </vt:variant>
      <vt:variant>
        <vt:lpwstr/>
      </vt:variant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consultantplus://offline/ref=B3746C90034F89A6CF3990D5A89882F872BCB35A60A0E207512E51382BC4784AD814CF39A54CDA6BFA6093594Fn6K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consultantplus://offline/ref=995835AAB7AA03BFFE0371AF5B3906F2FD83A42540E83DC1B2406D04C0J3r1T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Q7</cp:lastModifiedBy>
  <cp:revision>28</cp:revision>
  <cp:lastPrinted>2019-12-26T13:22:00Z</cp:lastPrinted>
  <dcterms:created xsi:type="dcterms:W3CDTF">2020-07-13T12:20:00Z</dcterms:created>
  <dcterms:modified xsi:type="dcterms:W3CDTF">2020-08-11T11:38:00Z</dcterms:modified>
</cp:coreProperties>
</file>