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802" w:tblpY="-360"/>
        <w:tblW w:w="11007" w:type="dxa"/>
        <w:tblLayout w:type="fixed"/>
        <w:tblLook w:val="0000"/>
      </w:tblPr>
      <w:tblGrid>
        <w:gridCol w:w="4707"/>
        <w:gridCol w:w="1506"/>
        <w:gridCol w:w="4794"/>
      </w:tblGrid>
      <w:tr w:rsidR="00912CCB" w:rsidRPr="00FB6EBB" w:rsidTr="00A7508F">
        <w:trPr>
          <w:cantSplit/>
        </w:trPr>
        <w:tc>
          <w:tcPr>
            <w:tcW w:w="4707" w:type="dxa"/>
          </w:tcPr>
          <w:p w:rsidR="00912CCB" w:rsidRPr="003C105C" w:rsidRDefault="00912CCB" w:rsidP="00A7508F">
            <w:pPr>
              <w:pStyle w:val="a3"/>
              <w:rPr>
                <w:rFonts w:ascii="Arial New Bash" w:hAnsi="Arial New Bash"/>
                <w:b/>
                <w:sz w:val="24"/>
                <w:szCs w:val="24"/>
              </w:rPr>
            </w:pPr>
            <w:r w:rsidRPr="003C105C">
              <w:rPr>
                <w:rFonts w:ascii="Arial New Bash" w:hAnsi="Arial New Bash"/>
                <w:b/>
                <w:sz w:val="24"/>
                <w:szCs w:val="24"/>
              </w:rPr>
              <w:t>БА</w:t>
            </w:r>
            <w:proofErr w:type="gramStart"/>
            <w:r w:rsidRPr="003C105C">
              <w:rPr>
                <w:rFonts w:ascii="Arial New Bash" w:hAnsi="Arial New Bash"/>
                <w:b/>
                <w:sz w:val="24"/>
                <w:szCs w:val="24"/>
              </w:rPr>
              <w:t>Ш[</w:t>
            </w:r>
            <w:proofErr w:type="gramEnd"/>
            <w:r w:rsidRPr="003C105C">
              <w:rPr>
                <w:rFonts w:ascii="Arial New Bash" w:hAnsi="Arial New Bash"/>
                <w:b/>
                <w:sz w:val="24"/>
                <w:szCs w:val="24"/>
              </w:rPr>
              <w:t>ОРТОСТАН  РЕСПУБЛИКА]Ы</w:t>
            </w:r>
          </w:p>
          <w:p w:rsidR="00912CCB" w:rsidRPr="003C105C" w:rsidRDefault="00912CCB" w:rsidP="00A7508F">
            <w:pPr>
              <w:pStyle w:val="a3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3C105C">
              <w:rPr>
                <w:rFonts w:ascii="Arial New Bash" w:hAnsi="Arial New Bash"/>
                <w:b/>
                <w:bCs/>
                <w:sz w:val="24"/>
                <w:szCs w:val="24"/>
              </w:rPr>
              <w:t>С</w:t>
            </w:r>
            <w:proofErr w:type="gramStart"/>
            <w:r w:rsidRPr="003C105C">
              <w:rPr>
                <w:rFonts w:ascii="Arial New Bash" w:hAnsi="Arial New Bash"/>
                <w:b/>
                <w:bCs/>
                <w:sz w:val="24"/>
                <w:szCs w:val="24"/>
              </w:rPr>
              <w:t>А[</w:t>
            </w:r>
            <w:proofErr w:type="gramEnd"/>
            <w:r w:rsidRPr="003C105C">
              <w:rPr>
                <w:rFonts w:ascii="Arial New Bash" w:hAnsi="Arial New Bash"/>
                <w:b/>
                <w:bCs/>
                <w:sz w:val="24"/>
                <w:szCs w:val="24"/>
              </w:rPr>
              <w:t>МА{ОШ  РАЙОНЫ</w:t>
            </w:r>
          </w:p>
          <w:p w:rsidR="00912CCB" w:rsidRPr="003C105C" w:rsidRDefault="00912CCB" w:rsidP="00A7508F">
            <w:pPr>
              <w:pStyle w:val="a3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3C105C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3C105C">
              <w:rPr>
                <w:rFonts w:ascii="Arial New Bash" w:hAnsi="Arial New Bash"/>
                <w:b/>
                <w:bCs/>
                <w:sz w:val="24"/>
                <w:szCs w:val="24"/>
              </w:rPr>
              <w:t>@</w:t>
            </w:r>
          </w:p>
          <w:p w:rsidR="00912CCB" w:rsidRPr="003C105C" w:rsidRDefault="00912CCB" w:rsidP="00A7508F">
            <w:pPr>
              <w:pStyle w:val="a3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3C105C">
              <w:rPr>
                <w:rFonts w:ascii="Arial New Bash" w:hAnsi="Arial New Bash"/>
                <w:b/>
                <w:sz w:val="24"/>
                <w:szCs w:val="24"/>
                <w:lang w:val="tt-RU"/>
              </w:rPr>
              <w:t>И</w:t>
            </w:r>
            <w:r w:rsidRPr="003C105C">
              <w:rPr>
                <w:rFonts w:ascii="Arial New Bash" w:hAnsi="Arial New Bash"/>
                <w:b/>
                <w:sz w:val="24"/>
                <w:szCs w:val="24"/>
              </w:rPr>
              <w:t>*</w:t>
            </w:r>
            <w:r w:rsidRPr="003C105C">
              <w:rPr>
                <w:rFonts w:ascii="Arial New Bash" w:hAnsi="Arial New Bash"/>
                <w:b/>
                <w:sz w:val="24"/>
                <w:szCs w:val="24"/>
                <w:lang w:val="tt-RU"/>
              </w:rPr>
              <w:t xml:space="preserve">КЕ </w:t>
            </w:r>
            <w:r w:rsidRPr="003C105C">
              <w:rPr>
                <w:rFonts w:ascii="Arial New Bash" w:hAnsi="Arial New Bash"/>
                <w:b/>
                <w:sz w:val="24"/>
                <w:szCs w:val="24"/>
              </w:rPr>
              <w:t>[</w:t>
            </w:r>
            <w:r w:rsidRPr="003C105C">
              <w:rPr>
                <w:rFonts w:ascii="Arial New Bash" w:hAnsi="Arial New Bash"/>
                <w:b/>
                <w:sz w:val="24"/>
                <w:szCs w:val="24"/>
                <w:lang w:val="tt-RU"/>
              </w:rPr>
              <w:t>АЛМАШ</w:t>
            </w:r>
            <w:r w:rsidRPr="003C105C">
              <w:rPr>
                <w:rFonts w:ascii="Arial New Bash" w:hAnsi="Arial New Bash"/>
                <w:b/>
                <w:sz w:val="24"/>
                <w:szCs w:val="24"/>
              </w:rPr>
              <w:t xml:space="preserve"> АУЫЛ </w:t>
            </w:r>
            <w:r w:rsidRPr="003C105C">
              <w:rPr>
                <w:rFonts w:ascii="Arial New Bash" w:hAnsi="Arial New Bash"/>
                <w:b/>
                <w:bCs/>
                <w:sz w:val="24"/>
                <w:szCs w:val="24"/>
              </w:rPr>
              <w:t>СОВЕТЫ</w:t>
            </w:r>
          </w:p>
          <w:p w:rsidR="00912CCB" w:rsidRPr="003C105C" w:rsidRDefault="00912CCB" w:rsidP="00A7508F">
            <w:pPr>
              <w:pStyle w:val="a3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3C105C">
              <w:rPr>
                <w:rFonts w:ascii="Arial New Bash" w:hAnsi="Arial New Bash"/>
                <w:b/>
                <w:bCs/>
                <w:sz w:val="24"/>
                <w:szCs w:val="24"/>
              </w:rPr>
              <w:t>АУЫЛ  БИЛ^</w:t>
            </w:r>
            <w:r w:rsidRPr="003C105C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</w:t>
            </w:r>
            <w:r w:rsidRPr="003C105C">
              <w:rPr>
                <w:rFonts w:ascii="Arial New Bash" w:hAnsi="Arial New Bash"/>
                <w:b/>
                <w:bCs/>
                <w:sz w:val="24"/>
                <w:szCs w:val="24"/>
              </w:rPr>
              <w:t>^</w:t>
            </w:r>
            <w:proofErr w:type="gramStart"/>
            <w:r w:rsidRPr="003C105C">
              <w:rPr>
                <w:rFonts w:ascii="Arial New Bash" w:hAnsi="Arial New Bash"/>
                <w:b/>
                <w:bCs/>
                <w:sz w:val="24"/>
                <w:szCs w:val="24"/>
              </w:rPr>
              <w:t>]Е</w:t>
            </w:r>
            <w:proofErr w:type="gramEnd"/>
          </w:p>
          <w:p w:rsidR="00912CCB" w:rsidRPr="003C105C" w:rsidRDefault="00912CCB" w:rsidP="00A7508F">
            <w:pPr>
              <w:pStyle w:val="a3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3C105C">
              <w:rPr>
                <w:rFonts w:ascii="Arial New Bash" w:hAnsi="Arial New Bash"/>
                <w:b/>
                <w:sz w:val="24"/>
                <w:szCs w:val="24"/>
              </w:rPr>
              <w:t>ХАКИМИ^ТЕ</w:t>
            </w:r>
          </w:p>
          <w:p w:rsidR="00912CCB" w:rsidRPr="00FB6EBB" w:rsidRDefault="00912CCB" w:rsidP="00A7508F">
            <w:pPr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1506" w:type="dxa"/>
          </w:tcPr>
          <w:p w:rsidR="00912CCB" w:rsidRDefault="00912CCB" w:rsidP="00A7508F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2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4" w:type="dxa"/>
            <w:tcBorders>
              <w:left w:val="nil"/>
            </w:tcBorders>
          </w:tcPr>
          <w:p w:rsidR="00912CCB" w:rsidRDefault="00912CCB" w:rsidP="00A7508F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912CCB" w:rsidRDefault="00912CCB" w:rsidP="00A7508F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912CCB" w:rsidRDefault="00912CCB" w:rsidP="00A7508F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rPr>
                <w:lang w:val="tt-RU"/>
              </w:rPr>
              <w:t>старокалмашевский</w:t>
            </w:r>
            <w:r>
              <w:rPr>
                <w:bCs/>
              </w:rPr>
              <w:t xml:space="preserve"> сельсовет</w:t>
            </w:r>
          </w:p>
          <w:p w:rsidR="00912CCB" w:rsidRDefault="00912CCB" w:rsidP="00A7508F">
            <w:pPr>
              <w:jc w:val="center"/>
              <w:rPr>
                <w:rFonts w:ascii="Arial New Bash" w:hAnsi="Arial New Bash"/>
                <w:b/>
                <w:bCs/>
                <w:cap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912CCB" w:rsidRPr="00FB6EBB" w:rsidRDefault="00912CCB" w:rsidP="00A7508F">
            <w:pPr>
              <w:rPr>
                <w:rFonts w:ascii="Arial New Bash" w:hAnsi="Arial New Bash"/>
                <w:bCs/>
                <w:sz w:val="20"/>
              </w:rPr>
            </w:pPr>
          </w:p>
        </w:tc>
      </w:tr>
      <w:tr w:rsidR="00912CCB" w:rsidTr="00A7508F">
        <w:trPr>
          <w:cantSplit/>
          <w:trHeight w:val="80"/>
        </w:trPr>
        <w:tc>
          <w:tcPr>
            <w:tcW w:w="11007" w:type="dxa"/>
            <w:gridSpan w:val="3"/>
            <w:tcBorders>
              <w:bottom w:val="thickThinSmallGap" w:sz="24" w:space="0" w:color="auto"/>
            </w:tcBorders>
          </w:tcPr>
          <w:p w:rsidR="00912CCB" w:rsidRDefault="00912CCB" w:rsidP="00A7508F">
            <w:pPr>
              <w:rPr>
                <w:bCs/>
                <w:caps/>
                <w:sz w:val="4"/>
              </w:rPr>
            </w:pPr>
          </w:p>
        </w:tc>
      </w:tr>
    </w:tbl>
    <w:p w:rsidR="00912CCB" w:rsidRDefault="00912CCB" w:rsidP="00912CCB">
      <w:pPr>
        <w:tabs>
          <w:tab w:val="left" w:pos="5760"/>
        </w:tabs>
        <w:rPr>
          <w:rFonts w:ascii="Arial New Bash" w:hAnsi="Arial New Bash"/>
          <w:b/>
          <w:noProof/>
          <w:color w:val="000000"/>
          <w:sz w:val="36"/>
          <w:szCs w:val="36"/>
        </w:rPr>
      </w:pPr>
    </w:p>
    <w:p w:rsidR="00912CCB" w:rsidRPr="00904D5B" w:rsidRDefault="00912CCB" w:rsidP="00912CCB">
      <w:pPr>
        <w:tabs>
          <w:tab w:val="left" w:pos="5760"/>
        </w:tabs>
        <w:rPr>
          <w:b/>
          <w:noProof/>
          <w:color w:val="000000"/>
          <w:sz w:val="28"/>
          <w:szCs w:val="28"/>
        </w:rPr>
      </w:pPr>
      <w:r>
        <w:rPr>
          <w:rFonts w:ascii="Arial New Bash" w:hAnsi="Arial New Bash"/>
          <w:b/>
          <w:noProof/>
          <w:color w:val="000000"/>
          <w:sz w:val="36"/>
          <w:szCs w:val="36"/>
        </w:rPr>
        <w:t xml:space="preserve">    </w:t>
      </w:r>
      <w:r>
        <w:rPr>
          <w:b/>
          <w:noProof/>
          <w:color w:val="000000"/>
          <w:szCs w:val="28"/>
        </w:rPr>
        <w:t xml:space="preserve"> </w:t>
      </w:r>
      <w:r w:rsidRPr="00904D5B">
        <w:rPr>
          <w:rFonts w:ascii="Arial New Bash" w:hAnsi="Arial New Bash"/>
          <w:b/>
          <w:sz w:val="28"/>
          <w:szCs w:val="28"/>
        </w:rPr>
        <w:t xml:space="preserve">[ А </w:t>
      </w:r>
      <w:proofErr w:type="gramStart"/>
      <w:r w:rsidRPr="00904D5B">
        <w:rPr>
          <w:rFonts w:ascii="Arial New Bash" w:hAnsi="Arial New Bash"/>
          <w:b/>
          <w:sz w:val="28"/>
          <w:szCs w:val="28"/>
        </w:rPr>
        <w:t>Р</w:t>
      </w:r>
      <w:proofErr w:type="gramEnd"/>
      <w:r w:rsidRPr="00904D5B">
        <w:rPr>
          <w:rFonts w:ascii="Arial New Bash" w:hAnsi="Arial New Bash"/>
          <w:b/>
          <w:sz w:val="28"/>
          <w:szCs w:val="28"/>
        </w:rPr>
        <w:t xml:space="preserve"> А Р                       </w:t>
      </w:r>
      <w:r>
        <w:rPr>
          <w:rFonts w:ascii="Arial New Bash" w:hAnsi="Arial New Bash"/>
          <w:b/>
          <w:sz w:val="28"/>
          <w:szCs w:val="28"/>
        </w:rPr>
        <w:t xml:space="preserve">                          </w:t>
      </w:r>
      <w:r w:rsidRPr="00904D5B">
        <w:rPr>
          <w:rFonts w:ascii="Arial New Bash" w:hAnsi="Arial New Bash"/>
          <w:b/>
          <w:sz w:val="28"/>
          <w:szCs w:val="28"/>
        </w:rPr>
        <w:t xml:space="preserve">  П О С Т А Н О В Л Е Н И Е </w:t>
      </w:r>
    </w:p>
    <w:p w:rsidR="00912CCB" w:rsidRDefault="00912CCB" w:rsidP="00912C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27</w:t>
      </w:r>
      <w:r w:rsidRPr="00904D5B">
        <w:rPr>
          <w:rFonts w:ascii="Times New Roman" w:hAnsi="Times New Roman" w:cs="Times New Roman"/>
          <w:sz w:val="28"/>
          <w:szCs w:val="28"/>
        </w:rPr>
        <w:t xml:space="preserve">. 01.2015 </w:t>
      </w:r>
      <w:proofErr w:type="spellStart"/>
      <w:r w:rsidRPr="00904D5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904D5B">
        <w:rPr>
          <w:rFonts w:ascii="Times New Roman" w:hAnsi="Times New Roman" w:cs="Times New Roman"/>
          <w:sz w:val="28"/>
          <w:szCs w:val="28"/>
        </w:rPr>
        <w:t xml:space="preserve">.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№ 1</w:t>
      </w:r>
      <w:r w:rsidRPr="00904D5B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904D5B">
        <w:rPr>
          <w:rFonts w:ascii="Times New Roman" w:hAnsi="Times New Roman" w:cs="Times New Roman"/>
          <w:sz w:val="28"/>
          <w:szCs w:val="28"/>
        </w:rPr>
        <w:t>.01. 2015 г.</w:t>
      </w:r>
    </w:p>
    <w:p w:rsidR="00912CCB" w:rsidRDefault="00912CCB" w:rsidP="00912C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B7729">
        <w:rPr>
          <w:rFonts w:ascii="Times New Roman" w:hAnsi="Times New Roman" w:cs="Times New Roman"/>
          <w:sz w:val="28"/>
          <w:szCs w:val="28"/>
        </w:rPr>
        <w:t>Об отмене процедуры ликвидации</w:t>
      </w:r>
    </w:p>
    <w:p w:rsidR="00912CCB" w:rsidRPr="004B7729" w:rsidRDefault="00912CCB" w:rsidP="00912C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12CCB" w:rsidRDefault="00912CCB" w:rsidP="00912C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B7729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Pr="004B7729">
        <w:rPr>
          <w:rFonts w:ascii="Times New Roman" w:hAnsi="Times New Roman" w:cs="Times New Roman"/>
          <w:sz w:val="28"/>
          <w:szCs w:val="28"/>
        </w:rPr>
        <w:t>Старокалмашевский</w:t>
      </w:r>
      <w:proofErr w:type="spellEnd"/>
      <w:r w:rsidRPr="004B7729">
        <w:rPr>
          <w:rFonts w:ascii="Times New Roman" w:hAnsi="Times New Roman" w:cs="Times New Roman"/>
          <w:sz w:val="28"/>
          <w:szCs w:val="28"/>
        </w:rPr>
        <w:t xml:space="preserve"> сельсовет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</w:t>
      </w:r>
      <w:r w:rsidRPr="004B7729">
        <w:rPr>
          <w:rFonts w:ascii="Times New Roman" w:hAnsi="Times New Roman" w:cs="Times New Roman"/>
          <w:sz w:val="28"/>
          <w:szCs w:val="28"/>
        </w:rPr>
        <w:t>еспублики Башкортостан  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12CCB" w:rsidRDefault="00912CCB" w:rsidP="00912C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 процедуру ликвидации действующей организации         Администрации</w:t>
      </w:r>
      <w:r w:rsidRPr="004B772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B7729">
        <w:rPr>
          <w:rFonts w:ascii="Times New Roman" w:hAnsi="Times New Roman" w:cs="Times New Roman"/>
          <w:sz w:val="28"/>
          <w:szCs w:val="28"/>
        </w:rPr>
        <w:t>Старокалмашевский</w:t>
      </w:r>
      <w:proofErr w:type="spellEnd"/>
      <w:r w:rsidRPr="004B7729">
        <w:rPr>
          <w:rFonts w:ascii="Times New Roman" w:hAnsi="Times New Roman" w:cs="Times New Roman"/>
          <w:sz w:val="28"/>
          <w:szCs w:val="28"/>
        </w:rPr>
        <w:t xml:space="preserve"> сельсовет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</w:t>
      </w:r>
      <w:r w:rsidRPr="004B7729">
        <w:rPr>
          <w:rFonts w:ascii="Times New Roman" w:hAnsi="Times New Roman" w:cs="Times New Roman"/>
          <w:sz w:val="28"/>
          <w:szCs w:val="28"/>
        </w:rPr>
        <w:t xml:space="preserve">еспублики Башкортостан  </w:t>
      </w:r>
      <w:r>
        <w:rPr>
          <w:rFonts w:ascii="Times New Roman" w:hAnsi="Times New Roman" w:cs="Times New Roman"/>
          <w:sz w:val="28"/>
          <w:szCs w:val="28"/>
        </w:rPr>
        <w:t>в связи с неправильным заполнением ликвидационной документации.</w:t>
      </w:r>
    </w:p>
    <w:p w:rsidR="00912CCB" w:rsidRPr="004B7729" w:rsidRDefault="00912CCB" w:rsidP="00912C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12CCB" w:rsidRDefault="00912CCB" w:rsidP="00912CC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2CCB" w:rsidRDefault="00912CCB" w:rsidP="00912CC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2CCB" w:rsidRPr="00904D5B" w:rsidRDefault="00912CCB" w:rsidP="00912CC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2CCB" w:rsidRPr="00904D5B" w:rsidRDefault="00912CCB" w:rsidP="00912C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D5B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А.У.Макулов</w:t>
      </w:r>
      <w:proofErr w:type="spellEnd"/>
    </w:p>
    <w:p w:rsidR="00912CCB" w:rsidRDefault="00912CCB" w:rsidP="00912CCB">
      <w:pPr>
        <w:rPr>
          <w:rFonts w:ascii="Times New Roman" w:hAnsi="Times New Roman" w:cs="Times New Roman"/>
          <w:sz w:val="24"/>
          <w:szCs w:val="24"/>
        </w:rPr>
      </w:pPr>
    </w:p>
    <w:p w:rsidR="00912CCB" w:rsidRDefault="00912CCB" w:rsidP="00912CCB">
      <w:pPr>
        <w:rPr>
          <w:rFonts w:ascii="Times New Roman" w:hAnsi="Times New Roman" w:cs="Times New Roman"/>
          <w:sz w:val="24"/>
          <w:szCs w:val="24"/>
        </w:rPr>
      </w:pPr>
    </w:p>
    <w:p w:rsidR="00912CCB" w:rsidRDefault="00912CCB" w:rsidP="00912CCB">
      <w:pPr>
        <w:rPr>
          <w:rFonts w:ascii="Times New Roman" w:hAnsi="Times New Roman" w:cs="Times New Roman"/>
          <w:sz w:val="24"/>
          <w:szCs w:val="24"/>
        </w:rPr>
      </w:pPr>
    </w:p>
    <w:p w:rsidR="008201F1" w:rsidRDefault="008201F1"/>
    <w:sectPr w:rsidR="008201F1" w:rsidSect="00820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C73CD"/>
    <w:multiLevelType w:val="hybridMultilevel"/>
    <w:tmpl w:val="2E00F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CCB"/>
    <w:rsid w:val="008201F1"/>
    <w:rsid w:val="00912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CCB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912CCB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912CCB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12CCB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12CCB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912CC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2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2CC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2</cp:revision>
  <dcterms:created xsi:type="dcterms:W3CDTF">2016-04-04T05:54:00Z</dcterms:created>
  <dcterms:modified xsi:type="dcterms:W3CDTF">2016-04-04T05:54:00Z</dcterms:modified>
</cp:coreProperties>
</file>