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F27C35" w:rsidRPr="0053010B" w:rsidTr="00A348A9">
        <w:trPr>
          <w:cantSplit/>
        </w:trPr>
        <w:tc>
          <w:tcPr>
            <w:tcW w:w="4428" w:type="dxa"/>
          </w:tcPr>
          <w:p w:rsidR="00F27C35" w:rsidRDefault="00F27C35" w:rsidP="00A348A9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F27C35" w:rsidRDefault="00F27C35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F27C35" w:rsidRDefault="00F27C35" w:rsidP="00A348A9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F27C35" w:rsidRDefault="00F27C35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27C35" w:rsidRDefault="00F27C35" w:rsidP="00A348A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F27C35" w:rsidRDefault="00F27C35" w:rsidP="00A348A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27C35" w:rsidRDefault="00F27C35" w:rsidP="00A348A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27C35" w:rsidRDefault="00F27C35" w:rsidP="00A348A9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F27C35" w:rsidRDefault="00F27C35" w:rsidP="00A348A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F27C35" w:rsidRDefault="00F27C35" w:rsidP="00A348A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F27C35" w:rsidRDefault="00F27C35" w:rsidP="00A348A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F27C35" w:rsidRDefault="00F27C35" w:rsidP="00A348A9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27C35" w:rsidRDefault="00F27C35" w:rsidP="00A348A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27C35" w:rsidRDefault="00F27C35" w:rsidP="00A348A9">
            <w:pPr>
              <w:rPr>
                <w:sz w:val="4"/>
              </w:rPr>
            </w:pPr>
          </w:p>
          <w:p w:rsidR="00F27C35" w:rsidRPr="0053010B" w:rsidRDefault="00F27C35" w:rsidP="00A348A9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F27C35" w:rsidTr="00A348A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7C35" w:rsidRPr="0053010B" w:rsidRDefault="00F27C35" w:rsidP="00A348A9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F27C35" w:rsidRDefault="00F27C35" w:rsidP="00A348A9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F27C35" w:rsidRDefault="00F27C35" w:rsidP="00F27C35">
      <w:pPr>
        <w:rPr>
          <w:sz w:val="8"/>
        </w:rPr>
      </w:pPr>
    </w:p>
    <w:p w:rsidR="00F27C35" w:rsidRDefault="00F27C35" w:rsidP="00F27C35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F27C35" w:rsidRPr="00C41769" w:rsidRDefault="00F27C35" w:rsidP="00F27C35"/>
    <w:p w:rsidR="00F27C35" w:rsidRDefault="00F27C35" w:rsidP="00F27C35">
      <w:pPr>
        <w:jc w:val="center"/>
      </w:pPr>
      <w:r w:rsidRPr="00C41769">
        <w:t xml:space="preserve">О деятельности Совета 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 муниципального района</w:t>
      </w:r>
      <w:r>
        <w:t xml:space="preserve"> </w:t>
      </w:r>
      <w:proofErr w:type="spellStart"/>
      <w:r w:rsidRPr="00C41769">
        <w:t>Чекмагушевский</w:t>
      </w:r>
      <w:proofErr w:type="spellEnd"/>
      <w:r w:rsidRPr="00C41769">
        <w:t xml:space="preserve"> район Республики Башкортостан</w:t>
      </w:r>
    </w:p>
    <w:p w:rsidR="00F27C35" w:rsidRDefault="00F27C35" w:rsidP="00F27C35">
      <w:pPr>
        <w:jc w:val="center"/>
      </w:pPr>
      <w:r>
        <w:t xml:space="preserve"> за 2014</w:t>
      </w:r>
      <w:r w:rsidRPr="00C41769">
        <w:t xml:space="preserve"> год</w:t>
      </w:r>
    </w:p>
    <w:p w:rsidR="00F27C35" w:rsidRPr="00C41769" w:rsidRDefault="00F27C35" w:rsidP="00F27C35">
      <w:pPr>
        <w:jc w:val="center"/>
      </w:pPr>
    </w:p>
    <w:p w:rsidR="00F27C35" w:rsidRDefault="00F27C35" w:rsidP="00F27C35">
      <w:pPr>
        <w:ind w:firstLine="708"/>
        <w:jc w:val="both"/>
      </w:pPr>
      <w:r w:rsidRPr="004B4642">
        <w:rPr>
          <w:szCs w:val="28"/>
        </w:rPr>
        <w:t xml:space="preserve">Заслушав информацию </w:t>
      </w:r>
      <w:r>
        <w:rPr>
          <w:szCs w:val="28"/>
        </w:rPr>
        <w:t xml:space="preserve">заместителя </w:t>
      </w:r>
      <w:r w:rsidRPr="004B4642">
        <w:rPr>
          <w:szCs w:val="28"/>
        </w:rPr>
        <w:t xml:space="preserve">председателя Совета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 </w:t>
      </w:r>
      <w:r w:rsidRPr="004B4642">
        <w:rPr>
          <w:szCs w:val="28"/>
        </w:rPr>
        <w:t xml:space="preserve">муниципального района </w:t>
      </w:r>
      <w:proofErr w:type="spellStart"/>
      <w:r w:rsidRPr="004B4642">
        <w:rPr>
          <w:szCs w:val="28"/>
        </w:rPr>
        <w:t>Чекмагушевский</w:t>
      </w:r>
      <w:proofErr w:type="spellEnd"/>
      <w:r w:rsidRPr="004B4642">
        <w:rPr>
          <w:szCs w:val="28"/>
        </w:rPr>
        <w:t xml:space="preserve"> район Республики Башкортостан (далее – Совет) </w:t>
      </w:r>
      <w:r>
        <w:rPr>
          <w:szCs w:val="28"/>
        </w:rPr>
        <w:t xml:space="preserve">      </w:t>
      </w:r>
      <w:proofErr w:type="spellStart"/>
      <w:r>
        <w:rPr>
          <w:szCs w:val="28"/>
        </w:rPr>
        <w:t>Гильванова</w:t>
      </w:r>
      <w:proofErr w:type="spellEnd"/>
      <w:r>
        <w:rPr>
          <w:szCs w:val="28"/>
        </w:rPr>
        <w:t xml:space="preserve"> С</w:t>
      </w:r>
      <w:r w:rsidRPr="004B4642">
        <w:rPr>
          <w:szCs w:val="28"/>
        </w:rPr>
        <w:t>.</w:t>
      </w:r>
      <w:r>
        <w:rPr>
          <w:szCs w:val="28"/>
        </w:rPr>
        <w:t>Т.</w:t>
      </w:r>
      <w:r w:rsidRPr="004B4642">
        <w:rPr>
          <w:szCs w:val="28"/>
        </w:rPr>
        <w:t xml:space="preserve">, Совет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 </w:t>
      </w:r>
      <w:r w:rsidRPr="004B4642">
        <w:rPr>
          <w:szCs w:val="28"/>
        </w:rPr>
        <w:t xml:space="preserve">района отмечает, </w:t>
      </w:r>
      <w:r w:rsidRPr="004B4642">
        <w:t>что задачи, по</w:t>
      </w:r>
      <w:r>
        <w:t xml:space="preserve">ставленные перед Советом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</w:t>
      </w:r>
      <w:r>
        <w:t xml:space="preserve"> на 2014 год, в целом вы</w:t>
      </w:r>
      <w:r w:rsidRPr="004B4642">
        <w:t xml:space="preserve">полнены. </w:t>
      </w:r>
    </w:p>
    <w:p w:rsidR="00F27C35" w:rsidRDefault="00F27C35" w:rsidP="00F27C3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 </w:t>
      </w:r>
      <w:proofErr w:type="gramStart"/>
      <w:r w:rsidRPr="0046242C">
        <w:rPr>
          <w:szCs w:val="28"/>
        </w:rPr>
        <w:t>Работа Совета в 201</w:t>
      </w:r>
      <w:r>
        <w:rPr>
          <w:szCs w:val="28"/>
        </w:rPr>
        <w:t>4</w:t>
      </w:r>
      <w:r w:rsidRPr="0046242C">
        <w:rPr>
          <w:szCs w:val="28"/>
        </w:rPr>
        <w:t xml:space="preserve"> году велась в соответствии с Конституциями </w:t>
      </w:r>
      <w:hyperlink r:id="rId5" w:history="1">
        <w:r w:rsidRPr="0046242C">
          <w:rPr>
            <w:szCs w:val="28"/>
          </w:rPr>
          <w:t>Российской Федерации</w:t>
        </w:r>
      </w:hyperlink>
      <w:r w:rsidRPr="0046242C">
        <w:rPr>
          <w:szCs w:val="28"/>
        </w:rPr>
        <w:t xml:space="preserve"> и </w:t>
      </w:r>
      <w:hyperlink r:id="rId6" w:history="1">
        <w:r w:rsidRPr="0046242C">
          <w:rPr>
            <w:szCs w:val="28"/>
          </w:rPr>
          <w:t>Республики Башкортостан</w:t>
        </w:r>
      </w:hyperlink>
      <w:r w:rsidRPr="0046242C">
        <w:rPr>
          <w:szCs w:val="28"/>
        </w:rPr>
        <w:t xml:space="preserve">, Федеральным </w:t>
      </w:r>
      <w:hyperlink r:id="rId7" w:history="1">
        <w:r w:rsidRPr="0046242C">
          <w:rPr>
            <w:szCs w:val="28"/>
          </w:rPr>
          <w:t>законом</w:t>
        </w:r>
      </w:hyperlink>
      <w:r>
        <w:rPr>
          <w:szCs w:val="28"/>
        </w:rPr>
        <w:t xml:space="preserve">         от  6 октября 2003 года №</w:t>
      </w:r>
      <w:r w:rsidRPr="0046242C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46242C">
          <w:rPr>
            <w:szCs w:val="28"/>
          </w:rPr>
          <w:t>Уставом</w:t>
        </w:r>
      </w:hyperlink>
      <w:r>
        <w:rPr>
          <w:szCs w:val="28"/>
        </w:rPr>
        <w:t xml:space="preserve">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</w:t>
      </w:r>
      <w:r w:rsidRPr="0046242C">
        <w:rPr>
          <w:szCs w:val="28"/>
        </w:rPr>
        <w:t xml:space="preserve"> муниципального района </w:t>
      </w:r>
      <w:proofErr w:type="spellStart"/>
      <w:r w:rsidRPr="00865BAF">
        <w:rPr>
          <w:szCs w:val="28"/>
        </w:rPr>
        <w:t>Чекмагушевский</w:t>
      </w:r>
      <w:proofErr w:type="spellEnd"/>
      <w:r w:rsidRPr="00865BAF">
        <w:rPr>
          <w:szCs w:val="28"/>
        </w:rPr>
        <w:t xml:space="preserve"> район, регламентом Совета</w:t>
      </w:r>
      <w:r>
        <w:rPr>
          <w:szCs w:val="28"/>
        </w:rPr>
        <w:t xml:space="preserve">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</w:t>
      </w:r>
      <w:r w:rsidRPr="00865BAF">
        <w:rPr>
          <w:szCs w:val="28"/>
        </w:rPr>
        <w:t xml:space="preserve"> муниципального района </w:t>
      </w:r>
      <w:proofErr w:type="spellStart"/>
      <w:r w:rsidRPr="00865BAF">
        <w:rPr>
          <w:szCs w:val="28"/>
        </w:rPr>
        <w:t>Чекмагушевский</w:t>
      </w:r>
      <w:proofErr w:type="spellEnd"/>
      <w:r w:rsidRPr="0046242C">
        <w:rPr>
          <w:szCs w:val="28"/>
        </w:rPr>
        <w:t xml:space="preserve"> район и планом работы.</w:t>
      </w:r>
      <w:proofErr w:type="gramEnd"/>
    </w:p>
    <w:p w:rsidR="00F27C35" w:rsidRPr="009363E9" w:rsidRDefault="00F27C35" w:rsidP="00F27C35">
      <w:pPr>
        <w:ind w:firstLine="708"/>
        <w:jc w:val="both"/>
        <w:rPr>
          <w:szCs w:val="28"/>
        </w:rPr>
      </w:pPr>
      <w:r w:rsidRPr="009363E9">
        <w:rPr>
          <w:szCs w:val="28"/>
        </w:rPr>
        <w:t xml:space="preserve">В минувшем </w:t>
      </w:r>
      <w:r>
        <w:rPr>
          <w:szCs w:val="28"/>
        </w:rPr>
        <w:t>году было созвано и проведено 7</w:t>
      </w:r>
      <w:r w:rsidRPr="009363E9">
        <w:rPr>
          <w:szCs w:val="28"/>
        </w:rPr>
        <w:t xml:space="preserve"> заседаний Совета</w:t>
      </w:r>
      <w:r>
        <w:rPr>
          <w:szCs w:val="28"/>
        </w:rPr>
        <w:t xml:space="preserve">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</w:t>
      </w:r>
      <w:r w:rsidRPr="009363E9">
        <w:rPr>
          <w:szCs w:val="28"/>
        </w:rPr>
        <w:t xml:space="preserve"> муниципального района. На них </w:t>
      </w:r>
      <w:r>
        <w:rPr>
          <w:szCs w:val="28"/>
        </w:rPr>
        <w:t>было рассмотрено 26 вопроса</w:t>
      </w:r>
      <w:r w:rsidRPr="009363E9">
        <w:rPr>
          <w:szCs w:val="28"/>
        </w:rPr>
        <w:t xml:space="preserve">. </w:t>
      </w:r>
    </w:p>
    <w:p w:rsidR="00F27C35" w:rsidRDefault="00F27C35" w:rsidP="00F27C35">
      <w:pPr>
        <w:ind w:firstLine="708"/>
        <w:jc w:val="both"/>
        <w:rPr>
          <w:szCs w:val="28"/>
        </w:rPr>
      </w:pPr>
      <w:r>
        <w:rPr>
          <w:szCs w:val="28"/>
        </w:rPr>
        <w:t>Постоянные комиссии провели 6</w:t>
      </w:r>
      <w:r w:rsidRPr="009363E9">
        <w:rPr>
          <w:szCs w:val="28"/>
        </w:rPr>
        <w:t xml:space="preserve"> заседан</w:t>
      </w:r>
      <w:r>
        <w:rPr>
          <w:szCs w:val="28"/>
        </w:rPr>
        <w:t>ий. На заседаниях рассмотрено 9</w:t>
      </w:r>
      <w:r w:rsidRPr="009363E9">
        <w:rPr>
          <w:szCs w:val="28"/>
        </w:rPr>
        <w:t xml:space="preserve"> вопросов. Постоя</w:t>
      </w:r>
      <w:r>
        <w:rPr>
          <w:szCs w:val="28"/>
        </w:rPr>
        <w:t>нными комиссиями подготовлено 9</w:t>
      </w:r>
      <w:r w:rsidRPr="009363E9">
        <w:rPr>
          <w:szCs w:val="28"/>
        </w:rPr>
        <w:t xml:space="preserve"> заключений на представленные проекты решений, разработано и внесено в Совет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 </w:t>
      </w:r>
      <w:r w:rsidRPr="009363E9">
        <w:rPr>
          <w:szCs w:val="28"/>
        </w:rPr>
        <w:t>муницип</w:t>
      </w:r>
      <w:r>
        <w:rPr>
          <w:szCs w:val="28"/>
        </w:rPr>
        <w:t>ального района.</w:t>
      </w:r>
    </w:p>
    <w:p w:rsidR="00F27C35" w:rsidRPr="00420F01" w:rsidRDefault="00F27C35" w:rsidP="00F27C35">
      <w:pPr>
        <w:jc w:val="both"/>
        <w:rPr>
          <w:szCs w:val="28"/>
        </w:rPr>
      </w:pPr>
      <w:r>
        <w:rPr>
          <w:szCs w:val="28"/>
        </w:rPr>
        <w:tab/>
      </w:r>
      <w:r w:rsidRPr="00420F01">
        <w:rPr>
          <w:szCs w:val="28"/>
        </w:rPr>
        <w:t xml:space="preserve">Велась работа по представлению нормативных документов в Управление Республики Башкортостан по организации деятельности мировых судей и ведению регистров правовых актов. </w:t>
      </w:r>
    </w:p>
    <w:p w:rsidR="00F27C35" w:rsidRPr="009363E9" w:rsidRDefault="00F27C35" w:rsidP="00F27C35">
      <w:pPr>
        <w:jc w:val="both"/>
        <w:rPr>
          <w:szCs w:val="28"/>
        </w:rPr>
      </w:pPr>
      <w:r>
        <w:rPr>
          <w:szCs w:val="28"/>
        </w:rPr>
        <w:tab/>
      </w:r>
      <w:r w:rsidRPr="009363E9">
        <w:rPr>
          <w:szCs w:val="28"/>
        </w:rPr>
        <w:t>Всег</w:t>
      </w:r>
      <w:r>
        <w:rPr>
          <w:szCs w:val="28"/>
        </w:rPr>
        <w:t>о за год в Регистр направлено 12 решений</w:t>
      </w:r>
      <w:r w:rsidRPr="009363E9">
        <w:rPr>
          <w:szCs w:val="28"/>
        </w:rPr>
        <w:t xml:space="preserve">  Совета муниципального района.</w:t>
      </w:r>
    </w:p>
    <w:p w:rsidR="00F27C35" w:rsidRDefault="00F27C35" w:rsidP="00F27C3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В 2014 </w:t>
      </w:r>
      <w:r w:rsidRPr="009363E9">
        <w:rPr>
          <w:szCs w:val="28"/>
        </w:rPr>
        <w:t xml:space="preserve"> году от прокуратуры района </w:t>
      </w:r>
      <w:r>
        <w:rPr>
          <w:szCs w:val="28"/>
        </w:rPr>
        <w:t>н</w:t>
      </w:r>
      <w:r w:rsidRPr="009363E9">
        <w:rPr>
          <w:szCs w:val="28"/>
        </w:rPr>
        <w:t>а действующие</w:t>
      </w:r>
      <w:r>
        <w:rPr>
          <w:szCs w:val="28"/>
        </w:rPr>
        <w:t xml:space="preserve"> правовые акты Совета получено 5 протеста и 3 представления об устранении нарушений законодательства</w:t>
      </w:r>
      <w:r w:rsidRPr="009363E9">
        <w:rPr>
          <w:szCs w:val="28"/>
        </w:rPr>
        <w:t>.</w:t>
      </w:r>
      <w:r w:rsidRPr="002F3F35">
        <w:rPr>
          <w:szCs w:val="28"/>
        </w:rPr>
        <w:t xml:space="preserve"> По результатам рассмотрения актов прокурорского </w:t>
      </w:r>
      <w:r w:rsidRPr="002F3F35">
        <w:rPr>
          <w:szCs w:val="28"/>
        </w:rPr>
        <w:lastRenderedPageBreak/>
        <w:t>реагирования в нормативные правовые акты внесены соответствующие изменения.</w:t>
      </w:r>
    </w:p>
    <w:p w:rsidR="00F27C35" w:rsidRPr="00531A97" w:rsidRDefault="00F27C35" w:rsidP="00F27C3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9254EE">
        <w:rPr>
          <w:szCs w:val="28"/>
        </w:rPr>
        <w:t xml:space="preserve">Депутаты Совета вели активную работу в своих избирательных округах, проводили приемы граждан, организации работы по благоустройству населенных пунктов. </w:t>
      </w:r>
    </w:p>
    <w:p w:rsidR="00F27C35" w:rsidRDefault="00F27C35" w:rsidP="00F27C35">
      <w:pPr>
        <w:jc w:val="both"/>
        <w:rPr>
          <w:szCs w:val="28"/>
        </w:rPr>
      </w:pPr>
      <w:r>
        <w:rPr>
          <w:szCs w:val="28"/>
        </w:rPr>
        <w:tab/>
        <w:t>В 2014</w:t>
      </w:r>
      <w:r w:rsidRPr="009363E9">
        <w:rPr>
          <w:szCs w:val="28"/>
        </w:rPr>
        <w:t xml:space="preserve"> году продолжалась работа по взаимодействию органов местного самоуправления района с органами местного самоуправления поселений.</w:t>
      </w:r>
    </w:p>
    <w:p w:rsidR="00F27C35" w:rsidRDefault="00F27C35" w:rsidP="00F27C35">
      <w:pPr>
        <w:ind w:firstLine="720"/>
        <w:jc w:val="both"/>
        <w:rPr>
          <w:szCs w:val="28"/>
        </w:rPr>
      </w:pPr>
      <w:r w:rsidRPr="00F17A8B">
        <w:t>В</w:t>
      </w:r>
      <w:r>
        <w:t>елась</w:t>
      </w:r>
      <w:r w:rsidRPr="00F17A8B">
        <w:t xml:space="preserve"> целенаправленная работа </w:t>
      </w:r>
      <w:r>
        <w:t>по устранению  критических замечаний</w:t>
      </w:r>
      <w:r w:rsidRPr="00F17A8B">
        <w:t xml:space="preserve"> и </w:t>
      </w:r>
      <w:r>
        <w:t>реализации предложений, высказанных</w:t>
      </w:r>
      <w:r w:rsidRPr="00F17A8B">
        <w:t xml:space="preserve"> на заседаниях Совета. </w:t>
      </w:r>
      <w:r w:rsidRPr="004019D9">
        <w:rPr>
          <w:szCs w:val="28"/>
        </w:rPr>
        <w:t xml:space="preserve"> </w:t>
      </w:r>
    </w:p>
    <w:p w:rsidR="00F27C35" w:rsidRDefault="00F27C35" w:rsidP="00F27C3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46242C">
        <w:rPr>
          <w:szCs w:val="28"/>
        </w:rPr>
        <w:t xml:space="preserve">Исходя из вышеизложенного, руководствуясь Федеральным </w:t>
      </w:r>
      <w:hyperlink r:id="rId9" w:history="1">
        <w:r w:rsidRPr="0046242C">
          <w:rPr>
            <w:szCs w:val="28"/>
          </w:rPr>
          <w:t>законом</w:t>
        </w:r>
      </w:hyperlink>
      <w:r w:rsidRPr="0046242C">
        <w:rPr>
          <w:szCs w:val="28"/>
        </w:rPr>
        <w:t xml:space="preserve"> </w:t>
      </w:r>
      <w:r>
        <w:rPr>
          <w:szCs w:val="28"/>
        </w:rPr>
        <w:t xml:space="preserve">         от 06 октября 2003 года №</w:t>
      </w:r>
      <w:r w:rsidRPr="0046242C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Pr="0046242C">
          <w:rPr>
            <w:szCs w:val="28"/>
          </w:rPr>
          <w:t>Уставом</w:t>
        </w:r>
      </w:hyperlink>
      <w:r w:rsidRPr="0046242C">
        <w:rPr>
          <w:szCs w:val="28"/>
        </w:rPr>
        <w:t xml:space="preserve">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 </w:t>
      </w:r>
      <w:r w:rsidRPr="0046242C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46242C">
        <w:rPr>
          <w:szCs w:val="28"/>
        </w:rPr>
        <w:t xml:space="preserve"> район Республики Башкортостан, Совет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 </w:t>
      </w:r>
      <w:r w:rsidRPr="0046242C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РЕШИЛ</w:t>
      </w:r>
      <w:r w:rsidRPr="0046242C">
        <w:rPr>
          <w:szCs w:val="28"/>
        </w:rPr>
        <w:t>:</w:t>
      </w:r>
    </w:p>
    <w:p w:rsidR="00F27C35" w:rsidRDefault="00F27C35" w:rsidP="00F27C35">
      <w:pPr>
        <w:jc w:val="both"/>
        <w:rPr>
          <w:szCs w:val="28"/>
        </w:rPr>
      </w:pPr>
      <w:r w:rsidRPr="004019D9">
        <w:rPr>
          <w:szCs w:val="28"/>
        </w:rPr>
        <w:tab/>
        <w:t xml:space="preserve">1. Информацию </w:t>
      </w:r>
      <w:r>
        <w:rPr>
          <w:szCs w:val="28"/>
        </w:rPr>
        <w:t xml:space="preserve">заместителя </w:t>
      </w:r>
      <w:r w:rsidRPr="004019D9">
        <w:rPr>
          <w:szCs w:val="28"/>
        </w:rPr>
        <w:t>п</w:t>
      </w:r>
      <w:r>
        <w:rPr>
          <w:szCs w:val="28"/>
        </w:rPr>
        <w:t xml:space="preserve">редседателя Совета </w:t>
      </w:r>
      <w:proofErr w:type="spellStart"/>
      <w:r>
        <w:rPr>
          <w:szCs w:val="28"/>
        </w:rPr>
        <w:t>Гильванова</w:t>
      </w:r>
      <w:proofErr w:type="spellEnd"/>
      <w:r>
        <w:rPr>
          <w:szCs w:val="28"/>
        </w:rPr>
        <w:t xml:space="preserve"> С.Т.</w:t>
      </w:r>
      <w:r w:rsidRPr="004019D9">
        <w:rPr>
          <w:szCs w:val="28"/>
        </w:rPr>
        <w:t xml:space="preserve"> «О деятельности  Совета</w:t>
      </w:r>
      <w:r w:rsidRPr="00F14E44">
        <w:t xml:space="preserve">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</w:t>
      </w:r>
      <w:r w:rsidRPr="004019D9">
        <w:rPr>
          <w:szCs w:val="28"/>
        </w:rPr>
        <w:t xml:space="preserve"> муниципальног</w:t>
      </w:r>
      <w:r>
        <w:rPr>
          <w:szCs w:val="28"/>
        </w:rPr>
        <w:t xml:space="preserve">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за</w:t>
      </w:r>
      <w:r w:rsidRPr="004019D9">
        <w:rPr>
          <w:szCs w:val="28"/>
        </w:rPr>
        <w:t xml:space="preserve"> 201</w:t>
      </w:r>
      <w:r>
        <w:rPr>
          <w:szCs w:val="28"/>
        </w:rPr>
        <w:t>4</w:t>
      </w:r>
      <w:r w:rsidRPr="004019D9">
        <w:rPr>
          <w:szCs w:val="28"/>
        </w:rPr>
        <w:t xml:space="preserve"> год» принять к сведению</w:t>
      </w:r>
      <w:r>
        <w:rPr>
          <w:szCs w:val="28"/>
        </w:rPr>
        <w:t xml:space="preserve"> (прилагается)</w:t>
      </w:r>
      <w:r w:rsidRPr="004019D9">
        <w:rPr>
          <w:szCs w:val="28"/>
        </w:rPr>
        <w:t>.</w:t>
      </w:r>
      <w:r>
        <w:rPr>
          <w:szCs w:val="28"/>
        </w:rPr>
        <w:t xml:space="preserve">  </w:t>
      </w:r>
    </w:p>
    <w:p w:rsidR="00F27C35" w:rsidRDefault="00F27C35" w:rsidP="00F27C3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2.</w:t>
      </w:r>
      <w:r w:rsidRPr="009254EE">
        <w:rPr>
          <w:szCs w:val="28"/>
        </w:rPr>
        <w:t>Постоянным комиссиям Совета</w:t>
      </w:r>
      <w:r w:rsidRPr="00F14E44">
        <w:t xml:space="preserve">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</w:t>
      </w:r>
      <w:r w:rsidRPr="009254EE">
        <w:rPr>
          <w:szCs w:val="28"/>
        </w:rPr>
        <w:t xml:space="preserve"> проводить свою работу в соответствии с Положением о постоянных комиссиях Совета, освещать ее в средствах массовой информации.</w:t>
      </w:r>
    </w:p>
    <w:p w:rsidR="00F27C35" w:rsidRDefault="00F27C35" w:rsidP="00F27C3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4.</w:t>
      </w:r>
      <w:r w:rsidRPr="009254EE">
        <w:rPr>
          <w:szCs w:val="28"/>
        </w:rPr>
        <w:t>Депутатам Совета</w:t>
      </w:r>
      <w:r>
        <w:rPr>
          <w:szCs w:val="28"/>
        </w:rPr>
        <w:t xml:space="preserve">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</w:t>
      </w:r>
      <w:r w:rsidRPr="009254EE">
        <w:rPr>
          <w:szCs w:val="28"/>
        </w:rPr>
        <w:t xml:space="preserve">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территории </w:t>
      </w:r>
      <w:r>
        <w:rPr>
          <w:szCs w:val="28"/>
        </w:rPr>
        <w:t xml:space="preserve">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 </w:t>
      </w:r>
      <w:r w:rsidRPr="009254EE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9254EE">
        <w:rPr>
          <w:szCs w:val="28"/>
        </w:rPr>
        <w:t xml:space="preserve"> район.</w:t>
      </w:r>
    </w:p>
    <w:p w:rsidR="00F27C35" w:rsidRDefault="00F27C35" w:rsidP="00F27C3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5.</w:t>
      </w:r>
      <w:r w:rsidRPr="009254EE">
        <w:rPr>
          <w:szCs w:val="28"/>
        </w:rPr>
        <w:t>Рекомендовать представительным органам местного самоу</w:t>
      </w:r>
      <w:r>
        <w:rPr>
          <w:szCs w:val="28"/>
        </w:rPr>
        <w:t xml:space="preserve">правления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9254EE">
        <w:rPr>
          <w:szCs w:val="28"/>
        </w:rPr>
        <w:t xml:space="preserve"> район Республики Башкортостан:</w:t>
      </w:r>
    </w:p>
    <w:p w:rsidR="00F27C35" w:rsidRPr="009254EE" w:rsidRDefault="00F27C35" w:rsidP="00F27C3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-</w:t>
      </w:r>
      <w:r w:rsidRPr="007F0206">
        <w:rPr>
          <w:szCs w:val="28"/>
        </w:rPr>
        <w:t xml:space="preserve"> </w:t>
      </w:r>
      <w:r>
        <w:rPr>
          <w:szCs w:val="28"/>
        </w:rPr>
        <w:t>повысить правотворческую инициативу</w:t>
      </w:r>
      <w:r w:rsidRPr="009363E9">
        <w:rPr>
          <w:szCs w:val="28"/>
        </w:rPr>
        <w:t xml:space="preserve"> депутатов, комиссий Совета</w:t>
      </w:r>
      <w:r w:rsidRPr="00F14E44">
        <w:t xml:space="preserve">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</w:t>
      </w:r>
      <w:r w:rsidRPr="009363E9">
        <w:rPr>
          <w:szCs w:val="28"/>
        </w:rPr>
        <w:t xml:space="preserve"> муниципального района</w:t>
      </w:r>
      <w:r>
        <w:rPr>
          <w:szCs w:val="28"/>
        </w:rPr>
        <w:t>;</w:t>
      </w:r>
    </w:p>
    <w:p w:rsidR="00F27C35" w:rsidRPr="009254EE" w:rsidRDefault="00F27C35" w:rsidP="00F27C3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-</w:t>
      </w:r>
      <w:r w:rsidRPr="009254EE">
        <w:rPr>
          <w:szCs w:val="28"/>
        </w:rPr>
        <w:t>регулярно проводить отчеты депутатов представительных органов местного самоуправления перед избирателями в своих избирательных округах;</w:t>
      </w:r>
    </w:p>
    <w:p w:rsidR="00F27C35" w:rsidRPr="009254EE" w:rsidRDefault="00F27C35" w:rsidP="00F27C3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-</w:t>
      </w:r>
      <w:r w:rsidRPr="009254EE">
        <w:rPr>
          <w:szCs w:val="28"/>
        </w:rPr>
        <w:t>активизировать деятельность депутатов по работе с населением;</w:t>
      </w:r>
    </w:p>
    <w:p w:rsidR="00F27C35" w:rsidRDefault="00F27C35" w:rsidP="00F27C3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-</w:t>
      </w:r>
      <w:r w:rsidRPr="009254EE">
        <w:rPr>
          <w:szCs w:val="28"/>
        </w:rPr>
        <w:t>оказать содействие в работе старост, выбранных на их территории.</w:t>
      </w:r>
    </w:p>
    <w:p w:rsidR="00F27C35" w:rsidRDefault="00F27C35" w:rsidP="00F27C35">
      <w:pPr>
        <w:jc w:val="both"/>
        <w:rPr>
          <w:szCs w:val="28"/>
        </w:rPr>
      </w:pPr>
      <w:r>
        <w:rPr>
          <w:szCs w:val="28"/>
        </w:rPr>
        <w:tab/>
      </w:r>
    </w:p>
    <w:p w:rsidR="00F27C35" w:rsidRDefault="00F27C35" w:rsidP="00F27C3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6.Постоянно информировать население</w:t>
      </w:r>
      <w:r w:rsidRPr="00BF331B">
        <w:rPr>
          <w:szCs w:val="28"/>
        </w:rPr>
        <w:t xml:space="preserve">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</w:t>
      </w:r>
      <w:r w:rsidRPr="00BF331B">
        <w:rPr>
          <w:szCs w:val="28"/>
        </w:rPr>
        <w:t>, учреждений, организаций о деятельности Совета</w:t>
      </w:r>
      <w:r>
        <w:rPr>
          <w:szCs w:val="28"/>
        </w:rPr>
        <w:t xml:space="preserve"> </w:t>
      </w:r>
      <w:r w:rsidRPr="00C41769">
        <w:t xml:space="preserve">сельского поселения </w:t>
      </w:r>
      <w:proofErr w:type="spellStart"/>
      <w:r w:rsidRPr="00C41769">
        <w:t>Старокалмашевский</w:t>
      </w:r>
      <w:proofErr w:type="spellEnd"/>
      <w:r w:rsidRPr="00C41769">
        <w:t xml:space="preserve"> сельсовет</w:t>
      </w:r>
      <w:r w:rsidRPr="00BF331B">
        <w:rPr>
          <w:szCs w:val="28"/>
        </w:rPr>
        <w:t xml:space="preserve"> муниципального района </w:t>
      </w:r>
      <w:proofErr w:type="spellStart"/>
      <w:r w:rsidRPr="00BF331B">
        <w:rPr>
          <w:szCs w:val="28"/>
        </w:rPr>
        <w:t>Чекмагушевский</w:t>
      </w:r>
      <w:proofErr w:type="spellEnd"/>
      <w:r w:rsidRPr="00BF331B">
        <w:rPr>
          <w:szCs w:val="28"/>
        </w:rPr>
        <w:t xml:space="preserve"> район</w:t>
      </w:r>
      <w:r>
        <w:rPr>
          <w:szCs w:val="28"/>
        </w:rPr>
        <w:t>.</w:t>
      </w:r>
    </w:p>
    <w:p w:rsidR="00F27C35" w:rsidRPr="00F14E44" w:rsidRDefault="00F27C35" w:rsidP="00F27C35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F14E44">
        <w:rPr>
          <w:rFonts w:ascii="Times New Roman" w:hAnsi="Times New Roman" w:cs="Times New Roman"/>
          <w:b w:val="0"/>
          <w:i w:val="0"/>
        </w:rPr>
        <w:lastRenderedPageBreak/>
        <w:t xml:space="preserve">7. Контроль выполнения решения возложить на постоянные комиссии Совета сельского поселения </w:t>
      </w:r>
      <w:proofErr w:type="spellStart"/>
      <w:r w:rsidRPr="00F14E44">
        <w:rPr>
          <w:rFonts w:ascii="Times New Roman" w:hAnsi="Times New Roman" w:cs="Times New Roman"/>
          <w:b w:val="0"/>
          <w:i w:val="0"/>
        </w:rPr>
        <w:t>Старокалмашевский</w:t>
      </w:r>
      <w:proofErr w:type="spellEnd"/>
      <w:r w:rsidRPr="00F14E44"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 w:rsidRPr="00F14E44">
        <w:rPr>
          <w:rFonts w:ascii="Times New Roman" w:hAnsi="Times New Roman" w:cs="Times New Roman"/>
          <w:b w:val="0"/>
          <w:i w:val="0"/>
        </w:rPr>
        <w:t>Чекмагушевский</w:t>
      </w:r>
      <w:proofErr w:type="spellEnd"/>
      <w:r w:rsidRPr="00F14E44">
        <w:rPr>
          <w:rFonts w:ascii="Times New Roman" w:hAnsi="Times New Roman" w:cs="Times New Roman"/>
          <w:b w:val="0"/>
          <w:i w:val="0"/>
        </w:rPr>
        <w:t xml:space="preserve"> район Республики Башкортостан.</w:t>
      </w:r>
    </w:p>
    <w:p w:rsidR="00F27C35" w:rsidRDefault="00F27C35" w:rsidP="00F27C35">
      <w:pPr>
        <w:tabs>
          <w:tab w:val="left" w:pos="993"/>
        </w:tabs>
        <w:jc w:val="both"/>
      </w:pPr>
    </w:p>
    <w:p w:rsidR="00F27C35" w:rsidRDefault="00F27C35" w:rsidP="00F27C35">
      <w:pPr>
        <w:tabs>
          <w:tab w:val="left" w:pos="993"/>
        </w:tabs>
        <w:spacing w:line="288" w:lineRule="auto"/>
        <w:jc w:val="both"/>
      </w:pPr>
      <w:r>
        <w:t xml:space="preserve">Глава сельского поселения                                             </w:t>
      </w:r>
      <w:proofErr w:type="spellStart"/>
      <w:r>
        <w:t>А.У.Макулов</w:t>
      </w:r>
      <w:proofErr w:type="spellEnd"/>
    </w:p>
    <w:p w:rsidR="00F27C35" w:rsidRDefault="00F27C35" w:rsidP="00F27C35">
      <w:pPr>
        <w:tabs>
          <w:tab w:val="left" w:pos="993"/>
        </w:tabs>
        <w:spacing w:line="288" w:lineRule="auto"/>
        <w:jc w:val="both"/>
      </w:pPr>
    </w:p>
    <w:p w:rsidR="00F27C35" w:rsidRPr="0095100E" w:rsidRDefault="00F27C35" w:rsidP="00F27C35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F27C35" w:rsidRDefault="00F27C35" w:rsidP="00F27C35">
      <w:pPr>
        <w:jc w:val="both"/>
        <w:rPr>
          <w:szCs w:val="28"/>
        </w:rPr>
      </w:pPr>
      <w:r>
        <w:rPr>
          <w:szCs w:val="28"/>
        </w:rPr>
        <w:t xml:space="preserve">  4 февраля 2015 года</w:t>
      </w:r>
    </w:p>
    <w:p w:rsidR="00F27C35" w:rsidRDefault="00F27C35" w:rsidP="00F27C35">
      <w:pPr>
        <w:jc w:val="both"/>
        <w:rPr>
          <w:szCs w:val="28"/>
        </w:rPr>
      </w:pPr>
      <w:r>
        <w:rPr>
          <w:szCs w:val="28"/>
        </w:rPr>
        <w:t xml:space="preserve">   № 165</w:t>
      </w:r>
    </w:p>
    <w:p w:rsidR="00F27C35" w:rsidRDefault="00F27C35" w:rsidP="00F27C35"/>
    <w:p w:rsidR="00F27C35" w:rsidRDefault="00F27C35" w:rsidP="00F27C35"/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C35"/>
    <w:rsid w:val="007F4864"/>
    <w:rsid w:val="00B47CF0"/>
    <w:rsid w:val="00F116A2"/>
    <w:rsid w:val="00F2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7C3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7C3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F27C3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F27C3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7C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C3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7C3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7C3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F27C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7C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F3D724AC8CF9E3267C15BE82BE078711CE8C938117BFB3CD3111D1027890BC43DA783546EB17F2E35EB17i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BF3D724AC8CF9E3267C158FA47BF717015B4C33D1074AD618C4A404712i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F3D724AC8CF9E3267C15BE82BE078711CE8C93A1379F234D3111D1027890B1Ci4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BF3D724AC8CF9E3267C158FA47BF71731FB1C1364523AF30D94414i5D" TargetMode="External"/><Relationship Id="rId10" Type="http://schemas.openxmlformats.org/officeDocument/2006/relationships/hyperlink" Target="consultantplus://offline/ref=99BF3D724AC8CF9E3267C15BE82BE078711CE8C938117BFB3CD3111D1027890BC43DA783546EB17F2E35EB17i3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9BF3D724AC8CF9E3267C158FA47BF717015B4C33D1074AD618C4A404712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2015-02-05T05:48:00Z</dcterms:created>
  <dcterms:modified xsi:type="dcterms:W3CDTF">2015-02-05T05:48:00Z</dcterms:modified>
</cp:coreProperties>
</file>