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5A6DAD" w:rsidRPr="00AF0739" w:rsidTr="00C85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8" w:type="dxa"/>
          </w:tcPr>
          <w:p w:rsidR="005A6DAD" w:rsidRDefault="005A6DAD" w:rsidP="00C85D9A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5A6DAD" w:rsidRDefault="005A6DAD" w:rsidP="00C85D9A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5A6DAD" w:rsidRDefault="005A6DAD" w:rsidP="00C85D9A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5A6DAD" w:rsidRDefault="005A6DAD" w:rsidP="00C85D9A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  <w:lang w:val="tt-RU"/>
              </w:rPr>
              <w:t>И</w:t>
            </w:r>
            <w:r w:rsidRPr="00F76DC1">
              <w:rPr>
                <w:rFonts w:ascii="Arial New Bash" w:hAnsi="Arial New Bash"/>
                <w:b/>
                <w:szCs w:val="28"/>
              </w:rPr>
              <w:t>*</w:t>
            </w:r>
            <w:r w:rsidRPr="00F76DC1">
              <w:rPr>
                <w:rFonts w:ascii="Arial New Bash" w:hAnsi="Arial New Bash"/>
                <w:b/>
                <w:sz w:val="24"/>
                <w:lang w:val="tt-RU"/>
              </w:rPr>
              <w:t>К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 xml:space="preserve">Е </w:t>
            </w:r>
            <w:r w:rsidRPr="00BE1D94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  <w:lang w:val="tt-RU"/>
              </w:rPr>
              <w:t>АЛМАШ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5A6DAD" w:rsidRDefault="005A6DAD" w:rsidP="00C85D9A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5A6DAD" w:rsidRDefault="005A6DAD" w:rsidP="00C85D9A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5A6DAD" w:rsidRDefault="005A6DAD" w:rsidP="00C85D9A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5A6DAD" w:rsidRPr="00AF0739" w:rsidRDefault="005A6DAD" w:rsidP="00C85D9A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06" w:type="dxa"/>
          </w:tcPr>
          <w:p w:rsidR="005A6DAD" w:rsidRDefault="005A6DAD" w:rsidP="00C85D9A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108458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5A6DAD" w:rsidRDefault="005A6DAD" w:rsidP="00C85D9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5A6DAD" w:rsidRDefault="005A6DAD" w:rsidP="00C85D9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5A6DAD" w:rsidRDefault="005A6DAD" w:rsidP="00C85D9A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rPr>
                <w:lang w:val="tt-RU"/>
              </w:rPr>
              <w:t>старокалмашевский</w:t>
            </w:r>
            <w:r>
              <w:rPr>
                <w:bCs/>
              </w:rPr>
              <w:t xml:space="preserve"> сельсовет</w:t>
            </w:r>
          </w:p>
          <w:p w:rsidR="005A6DAD" w:rsidRDefault="005A6DAD" w:rsidP="00C85D9A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5A6DAD" w:rsidRDefault="005A6DAD" w:rsidP="00C85D9A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5A6DAD" w:rsidRDefault="005A6DAD" w:rsidP="00C85D9A">
            <w:pPr>
              <w:rPr>
                <w:sz w:val="4"/>
              </w:rPr>
            </w:pPr>
          </w:p>
          <w:p w:rsidR="005A6DAD" w:rsidRPr="00AF0739" w:rsidRDefault="005A6DAD" w:rsidP="00C85D9A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5A6DAD" w:rsidTr="00C85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5A6DAD" w:rsidRPr="00AF0739" w:rsidRDefault="005A6DAD" w:rsidP="00C85D9A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5A6DAD" w:rsidRDefault="005A6DAD" w:rsidP="00C85D9A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5A6DAD" w:rsidRPr="009D613D" w:rsidRDefault="005A6DAD" w:rsidP="005A6DAD">
      <w:pPr>
        <w:jc w:val="right"/>
        <w:rPr>
          <w:caps/>
          <w:szCs w:val="28"/>
        </w:rPr>
      </w:pPr>
      <w:r w:rsidRPr="009D613D">
        <w:rPr>
          <w:caps/>
          <w:szCs w:val="28"/>
        </w:rPr>
        <w:t xml:space="preserve">       </w:t>
      </w:r>
    </w:p>
    <w:p w:rsidR="005A6DAD" w:rsidRDefault="005A6DAD" w:rsidP="005A6DAD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[ а</w:t>
      </w:r>
      <w:r>
        <w:rPr>
          <w:b/>
          <w:caps/>
          <w:sz w:val="36"/>
        </w:rPr>
        <w:t xml:space="preserve"> </w:t>
      </w:r>
      <w:proofErr w:type="gramStart"/>
      <w:r>
        <w:rPr>
          <w:rFonts w:ascii="Arial New Bash" w:hAnsi="Arial New Bash"/>
          <w:b/>
          <w:caps/>
          <w:sz w:val="36"/>
        </w:rPr>
        <w:t>р</w:t>
      </w:r>
      <w:proofErr w:type="gramEnd"/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ПОСТАНОВЛЕНИЕ</w:t>
      </w:r>
    </w:p>
    <w:p w:rsidR="005A6DAD" w:rsidRPr="00A577A9" w:rsidRDefault="005A6DAD" w:rsidP="005A6DAD">
      <w:pPr>
        <w:rPr>
          <w:rFonts w:ascii="Arial New Bash" w:hAnsi="Arial New Bash"/>
          <w:b/>
          <w:sz w:val="36"/>
        </w:rPr>
      </w:pPr>
    </w:p>
    <w:p w:rsidR="005A6DAD" w:rsidRDefault="005A6DAD" w:rsidP="005A6DAD">
      <w:r>
        <w:rPr>
          <w:b/>
        </w:rPr>
        <w:t xml:space="preserve">        </w:t>
      </w:r>
      <w:r>
        <w:t>«22</w:t>
      </w:r>
      <w:r w:rsidRPr="00AB3962">
        <w:t xml:space="preserve">»  </w:t>
      </w:r>
      <w:r>
        <w:t xml:space="preserve">апрель 2014 </w:t>
      </w:r>
      <w:proofErr w:type="spellStart"/>
      <w:r>
        <w:t>й</w:t>
      </w:r>
      <w:proofErr w:type="spellEnd"/>
      <w:r>
        <w:t xml:space="preserve">.                     </w:t>
      </w:r>
      <w:r w:rsidRPr="00AB3962">
        <w:t xml:space="preserve">  № </w:t>
      </w:r>
      <w:r>
        <w:t>12</w:t>
      </w:r>
      <w:r w:rsidRPr="00AB3962">
        <w:rPr>
          <w:rFonts w:ascii="Arial New Bash" w:hAnsi="Arial New Bash"/>
        </w:rPr>
        <w:t xml:space="preserve">          </w:t>
      </w:r>
      <w:r>
        <w:rPr>
          <w:rFonts w:ascii="Arial New Bash" w:hAnsi="Arial New Bash"/>
        </w:rPr>
        <w:t xml:space="preserve">  </w:t>
      </w:r>
      <w:r>
        <w:t>«22</w:t>
      </w:r>
      <w:r w:rsidRPr="00AB3962">
        <w:t xml:space="preserve">»   </w:t>
      </w:r>
      <w:r>
        <w:t>апреля</w:t>
      </w:r>
      <w:r w:rsidRPr="00AB3962">
        <w:t xml:space="preserve">  201</w:t>
      </w:r>
      <w:r>
        <w:t>4</w:t>
      </w:r>
      <w:r w:rsidRPr="00AB3962">
        <w:t xml:space="preserve"> г.</w:t>
      </w:r>
    </w:p>
    <w:p w:rsidR="005A6DAD" w:rsidRDefault="005A6DAD" w:rsidP="005A6DAD">
      <w:pPr>
        <w:shd w:val="clear" w:color="auto" w:fill="FFFFFF"/>
        <w:rPr>
          <w:rStyle w:val="a4"/>
          <w:i w:val="0"/>
          <w:color w:val="000000"/>
          <w:szCs w:val="28"/>
        </w:rPr>
      </w:pPr>
    </w:p>
    <w:p w:rsidR="005A6DAD" w:rsidRDefault="005A6DAD" w:rsidP="005A6DAD">
      <w:pPr>
        <w:shd w:val="clear" w:color="auto" w:fill="FFFFFF"/>
        <w:jc w:val="center"/>
        <w:rPr>
          <w:rStyle w:val="a4"/>
          <w:i w:val="0"/>
          <w:color w:val="000000"/>
          <w:szCs w:val="28"/>
        </w:rPr>
      </w:pPr>
      <w:r>
        <w:rPr>
          <w:rStyle w:val="a4"/>
          <w:i w:val="0"/>
          <w:color w:val="000000"/>
          <w:szCs w:val="28"/>
        </w:rPr>
        <w:t xml:space="preserve">Об утверждении перечня должностей муниципальных служащих администрации сельского поселения </w:t>
      </w:r>
      <w:proofErr w:type="spellStart"/>
      <w:r>
        <w:rPr>
          <w:color w:val="000000"/>
          <w:szCs w:val="28"/>
        </w:rPr>
        <w:t>Старокалмашевский</w:t>
      </w:r>
      <w:proofErr w:type="spellEnd"/>
      <w:r>
        <w:rPr>
          <w:rStyle w:val="a4"/>
          <w:i w:val="0"/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rStyle w:val="a4"/>
          <w:i w:val="0"/>
          <w:color w:val="000000"/>
          <w:szCs w:val="28"/>
        </w:rPr>
        <w:t>Чекмагушевский</w:t>
      </w:r>
      <w:proofErr w:type="spellEnd"/>
      <w:r>
        <w:rPr>
          <w:rStyle w:val="a4"/>
          <w:i w:val="0"/>
          <w:color w:val="000000"/>
          <w:szCs w:val="28"/>
        </w:rPr>
        <w:t xml:space="preserve"> район Республики Башкортостан и членов их семей, которые размещают сведения о доходах, об имуществе и обязательствах имущественного характера информационно телекоммуникационной сети «Интернет.</w:t>
      </w:r>
    </w:p>
    <w:p w:rsidR="005A6DAD" w:rsidRDefault="005A6DAD" w:rsidP="005A6DAD">
      <w:pPr>
        <w:shd w:val="clear" w:color="auto" w:fill="FFFFFF"/>
        <w:jc w:val="both"/>
        <w:rPr>
          <w:iCs/>
          <w:color w:val="000000"/>
        </w:rPr>
      </w:pPr>
      <w:r>
        <w:rPr>
          <w:color w:val="000000"/>
          <w:szCs w:val="28"/>
        </w:rPr>
        <w:br/>
        <w:t xml:space="preserve">            </w:t>
      </w:r>
      <w:proofErr w:type="gramStart"/>
      <w:r>
        <w:rPr>
          <w:color w:val="000000"/>
          <w:szCs w:val="28"/>
        </w:rPr>
        <w:t xml:space="preserve">В соответствии с частью 6 статьи 8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zCs w:val="28"/>
          </w:rPr>
          <w:t>2008 г</w:t>
        </w:r>
      </w:smartTag>
      <w:r>
        <w:rPr>
          <w:color w:val="000000"/>
          <w:szCs w:val="28"/>
        </w:rPr>
        <w:t xml:space="preserve">. N 273-ФЗ "О противодействии коррупции" и руководствуясь постановлением администрации сельского поселения </w:t>
      </w:r>
      <w:proofErr w:type="spellStart"/>
      <w:r>
        <w:rPr>
          <w:color w:val="000000"/>
          <w:szCs w:val="28"/>
        </w:rPr>
        <w:t>Старокалмашевский</w:t>
      </w:r>
      <w:proofErr w:type="spellEnd"/>
      <w:r>
        <w:rPr>
          <w:color w:val="000000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Cs w:val="28"/>
        </w:rPr>
        <w:t>Чекмагушевский</w:t>
      </w:r>
      <w:proofErr w:type="spellEnd"/>
      <w:r>
        <w:rPr>
          <w:color w:val="000000"/>
          <w:szCs w:val="28"/>
        </w:rPr>
        <w:t xml:space="preserve"> район Республики Башкортостан  от 3 августа 2012 года № 22 “Об утверждении порядка размещения сведений 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color w:val="000000"/>
          <w:szCs w:val="28"/>
        </w:rPr>
        <w:t>Старокалмашевский</w:t>
      </w:r>
      <w:proofErr w:type="spellEnd"/>
      <w:r>
        <w:rPr>
          <w:color w:val="000000"/>
          <w:szCs w:val="28"/>
        </w:rPr>
        <w:t xml:space="preserve"> сельсовет муниципального</w:t>
      </w:r>
      <w:proofErr w:type="gramEnd"/>
      <w:r>
        <w:rPr>
          <w:color w:val="000000"/>
          <w:szCs w:val="28"/>
        </w:rPr>
        <w:t xml:space="preserve"> района </w:t>
      </w:r>
      <w:proofErr w:type="spellStart"/>
      <w:r>
        <w:rPr>
          <w:color w:val="000000"/>
          <w:szCs w:val="28"/>
        </w:rPr>
        <w:t>Чекмагушевский</w:t>
      </w:r>
      <w:proofErr w:type="spellEnd"/>
      <w:r>
        <w:rPr>
          <w:color w:val="000000"/>
          <w:szCs w:val="28"/>
        </w:rPr>
        <w:t xml:space="preserve"> район Республики Башкортостан и членов их семей в информационно-телекоммуникационной сети «Интернет» </w:t>
      </w:r>
      <w:r>
        <w:rPr>
          <w:rStyle w:val="a5"/>
          <w:color w:val="000000"/>
          <w:szCs w:val="28"/>
        </w:rPr>
        <w:t>ПОСТАНОВЛЯЮ:</w:t>
      </w:r>
      <w:r>
        <w:rPr>
          <w:color w:val="000000"/>
          <w:szCs w:val="28"/>
        </w:rPr>
        <w:t xml:space="preserve"> </w:t>
      </w:r>
    </w:p>
    <w:p w:rsidR="005A6DAD" w:rsidRDefault="005A6DAD" w:rsidP="005A6DAD">
      <w:pPr>
        <w:numPr>
          <w:ilvl w:val="0"/>
          <w:numId w:val="1"/>
        </w:numPr>
        <w:shd w:val="clear" w:color="auto" w:fill="FFFFFF"/>
        <w:spacing w:before="100" w:beforeAutospacing="1" w:after="72"/>
        <w:ind w:left="714" w:hanging="3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Утвердить перечень должностей муниципальных служащих администрации сельского поселения  </w:t>
      </w:r>
      <w:proofErr w:type="spellStart"/>
      <w:r>
        <w:rPr>
          <w:color w:val="000000"/>
          <w:szCs w:val="28"/>
        </w:rPr>
        <w:t>Старокалмашевский</w:t>
      </w:r>
      <w:proofErr w:type="spellEnd"/>
      <w:r>
        <w:rPr>
          <w:color w:val="000000"/>
          <w:szCs w:val="28"/>
        </w:rPr>
        <w:t xml:space="preserve">  сельсовет муниципального района </w:t>
      </w:r>
      <w:proofErr w:type="spellStart"/>
      <w:r>
        <w:rPr>
          <w:color w:val="000000"/>
          <w:szCs w:val="28"/>
        </w:rPr>
        <w:t>Чекмагушевский</w:t>
      </w:r>
      <w:proofErr w:type="spellEnd"/>
      <w:r>
        <w:rPr>
          <w:color w:val="000000"/>
          <w:szCs w:val="28"/>
        </w:rPr>
        <w:t xml:space="preserve"> район Республики Башкортостан и членов их семей, которые размещают сведения о доходах, об имуществе и обязательствах имущественного характера в информационно-телекоммуникационной сети «Интернет» (прилагается). </w:t>
      </w:r>
    </w:p>
    <w:p w:rsidR="005A6DAD" w:rsidRPr="00FF70C8" w:rsidRDefault="005A6DAD" w:rsidP="005A6DAD">
      <w:pPr>
        <w:numPr>
          <w:ilvl w:val="0"/>
          <w:numId w:val="1"/>
        </w:numPr>
        <w:shd w:val="clear" w:color="auto" w:fill="FFFFFF"/>
        <w:spacing w:before="100" w:beforeAutospacing="1" w:after="72"/>
        <w:ind w:left="714" w:hanging="357"/>
        <w:jc w:val="both"/>
        <w:rPr>
          <w:color w:val="000000"/>
          <w:szCs w:val="28"/>
        </w:rPr>
      </w:pPr>
      <w:r w:rsidRPr="00FF70C8">
        <w:rPr>
          <w:color w:val="000000"/>
          <w:szCs w:val="28"/>
        </w:rPr>
        <w:t xml:space="preserve">Настоящее постановление вступает в силу с момента подписания, подлежит обнародованию на информационном </w:t>
      </w:r>
      <w:r w:rsidRPr="00FF70C8">
        <w:rPr>
          <w:rStyle w:val="FontStyle18"/>
          <w:szCs w:val="28"/>
        </w:rPr>
        <w:t xml:space="preserve">стенде и  на официальном информационном сайте Администрации  сельского поселения </w:t>
      </w:r>
      <w:proofErr w:type="spellStart"/>
      <w:r>
        <w:rPr>
          <w:rStyle w:val="FontStyle18"/>
          <w:szCs w:val="28"/>
        </w:rPr>
        <w:t>Старокалмашевский</w:t>
      </w:r>
      <w:proofErr w:type="spellEnd"/>
      <w:r>
        <w:rPr>
          <w:rStyle w:val="FontStyle18"/>
          <w:szCs w:val="28"/>
        </w:rPr>
        <w:t xml:space="preserve"> сельсовет</w:t>
      </w:r>
      <w:r w:rsidRPr="00FF70C8">
        <w:rPr>
          <w:rStyle w:val="FontStyle18"/>
          <w:szCs w:val="28"/>
        </w:rPr>
        <w:t xml:space="preserve"> муниципального района </w:t>
      </w:r>
      <w:proofErr w:type="spellStart"/>
      <w:r w:rsidRPr="00FF70C8">
        <w:rPr>
          <w:rStyle w:val="FontStyle18"/>
          <w:szCs w:val="28"/>
        </w:rPr>
        <w:t>Чекмагушевский</w:t>
      </w:r>
      <w:proofErr w:type="spellEnd"/>
      <w:r w:rsidRPr="00FF70C8">
        <w:rPr>
          <w:rStyle w:val="FontStyle18"/>
          <w:szCs w:val="28"/>
        </w:rPr>
        <w:t xml:space="preserve"> район Республики Башкортостан</w:t>
      </w:r>
      <w:r>
        <w:rPr>
          <w:rStyle w:val="FontStyle18"/>
          <w:szCs w:val="28"/>
        </w:rPr>
        <w:t>.</w:t>
      </w:r>
    </w:p>
    <w:p w:rsidR="005A6DAD" w:rsidRPr="00FF70C8" w:rsidRDefault="005A6DAD" w:rsidP="005A6DAD">
      <w:pPr>
        <w:pStyle w:val="a3"/>
        <w:shd w:val="clear" w:color="auto" w:fill="FFFFFF"/>
        <w:rPr>
          <w:rStyle w:val="a4"/>
          <w:bCs/>
          <w:i w:val="0"/>
          <w:sz w:val="28"/>
          <w:szCs w:val="28"/>
        </w:rPr>
      </w:pPr>
      <w:r>
        <w:rPr>
          <w:rStyle w:val="a4"/>
          <w:bCs/>
          <w:i w:val="0"/>
          <w:color w:val="000000"/>
          <w:szCs w:val="28"/>
        </w:rPr>
        <w:lastRenderedPageBreak/>
        <w:t xml:space="preserve">         </w:t>
      </w:r>
      <w:r w:rsidRPr="00FF70C8">
        <w:rPr>
          <w:rStyle w:val="a4"/>
          <w:bCs/>
          <w:i w:val="0"/>
          <w:color w:val="000000"/>
          <w:sz w:val="28"/>
          <w:szCs w:val="28"/>
        </w:rPr>
        <w:t xml:space="preserve">Глава  </w:t>
      </w:r>
      <w:r>
        <w:rPr>
          <w:rStyle w:val="a4"/>
          <w:bCs/>
          <w:i w:val="0"/>
          <w:color w:val="000000"/>
          <w:sz w:val="28"/>
          <w:szCs w:val="28"/>
        </w:rPr>
        <w:t>сельского поселения</w:t>
      </w:r>
      <w:r w:rsidRPr="00FF70C8">
        <w:rPr>
          <w:rStyle w:val="a4"/>
          <w:b/>
          <w:bCs/>
          <w:color w:val="000000"/>
          <w:sz w:val="28"/>
          <w:szCs w:val="28"/>
        </w:rPr>
        <w:t xml:space="preserve"> </w:t>
      </w:r>
      <w:r w:rsidRPr="00FF70C8">
        <w:rPr>
          <w:rStyle w:val="a4"/>
          <w:b/>
          <w:bCs/>
          <w:color w:val="000000"/>
          <w:sz w:val="28"/>
          <w:szCs w:val="28"/>
        </w:rPr>
        <w:tab/>
      </w:r>
      <w:r w:rsidRPr="00FF70C8">
        <w:rPr>
          <w:rStyle w:val="a4"/>
          <w:b/>
          <w:bCs/>
          <w:color w:val="000000"/>
          <w:sz w:val="28"/>
          <w:szCs w:val="28"/>
        </w:rPr>
        <w:tab/>
      </w:r>
      <w:r w:rsidRPr="00FF70C8">
        <w:rPr>
          <w:rStyle w:val="a4"/>
          <w:b/>
          <w:bCs/>
          <w:color w:val="000000"/>
          <w:sz w:val="28"/>
          <w:szCs w:val="28"/>
        </w:rPr>
        <w:tab/>
      </w:r>
      <w:r w:rsidRPr="00FF70C8">
        <w:rPr>
          <w:rStyle w:val="a4"/>
          <w:b/>
          <w:bCs/>
          <w:color w:val="000000"/>
          <w:sz w:val="28"/>
          <w:szCs w:val="28"/>
        </w:rPr>
        <w:tab/>
      </w:r>
      <w:r w:rsidRPr="00FF70C8">
        <w:rPr>
          <w:rStyle w:val="a4"/>
          <w:bCs/>
          <w:i w:val="0"/>
          <w:color w:val="000000"/>
          <w:sz w:val="28"/>
          <w:szCs w:val="28"/>
        </w:rPr>
        <w:t xml:space="preserve">          </w:t>
      </w:r>
      <w:proofErr w:type="spellStart"/>
      <w:r>
        <w:rPr>
          <w:rStyle w:val="a4"/>
          <w:bCs/>
          <w:i w:val="0"/>
          <w:color w:val="000000"/>
          <w:sz w:val="28"/>
          <w:szCs w:val="28"/>
        </w:rPr>
        <w:t>А.У.Макулов</w:t>
      </w:r>
      <w:proofErr w:type="spellEnd"/>
    </w:p>
    <w:p w:rsidR="005A6DAD" w:rsidRDefault="005A6DAD" w:rsidP="005A6DAD">
      <w:pPr>
        <w:pStyle w:val="a3"/>
        <w:shd w:val="clear" w:color="auto" w:fill="FFFFFF"/>
      </w:pPr>
    </w:p>
    <w:p w:rsidR="005A6DAD" w:rsidRDefault="005A6DAD" w:rsidP="005A6DAD">
      <w:pPr>
        <w:pStyle w:val="a3"/>
        <w:shd w:val="clear" w:color="auto" w:fill="FFFFFF"/>
      </w:pPr>
    </w:p>
    <w:p w:rsidR="005A6DAD" w:rsidRDefault="005A6DAD" w:rsidP="005A6DAD">
      <w:pPr>
        <w:pStyle w:val="a3"/>
        <w:shd w:val="clear" w:color="auto" w:fill="FFFFFF"/>
      </w:pPr>
    </w:p>
    <w:p w:rsidR="005A6DAD" w:rsidRDefault="005A6DAD" w:rsidP="005A6DA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Приложение  </w:t>
      </w:r>
      <w:r>
        <w:rPr>
          <w:color w:val="000000"/>
        </w:rPr>
        <w:br/>
        <w:t xml:space="preserve">к постановлению администрации сельского поселения </w:t>
      </w:r>
      <w:r>
        <w:rPr>
          <w:color w:val="000000"/>
        </w:rPr>
        <w:br/>
        <w:t xml:space="preserve"> </w:t>
      </w:r>
      <w:proofErr w:type="spellStart"/>
      <w:r>
        <w:rPr>
          <w:color w:val="000000"/>
        </w:rPr>
        <w:t>Старокалмашевский</w:t>
      </w:r>
      <w:proofErr w:type="spellEnd"/>
      <w:r>
        <w:rPr>
          <w:color w:val="000000"/>
        </w:rPr>
        <w:t xml:space="preserve"> сельсовет муниципального района</w:t>
      </w:r>
    </w:p>
    <w:p w:rsidR="005A6DAD" w:rsidRDefault="005A6DAD" w:rsidP="005A6DA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proofErr w:type="spellStart"/>
      <w:r>
        <w:rPr>
          <w:color w:val="000000"/>
        </w:rPr>
        <w:t>Чекмагушевский</w:t>
      </w:r>
      <w:proofErr w:type="spellEnd"/>
      <w:r>
        <w:rPr>
          <w:color w:val="000000"/>
        </w:rPr>
        <w:t xml:space="preserve"> район Республики Башкортостан  </w:t>
      </w:r>
      <w:r>
        <w:rPr>
          <w:color w:val="000000"/>
        </w:rPr>
        <w:br/>
        <w:t xml:space="preserve">от “ 22 ”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</w:rPr>
          <w:t>2014 г</w:t>
        </w:r>
      </w:smartTag>
      <w:r>
        <w:rPr>
          <w:color w:val="000000"/>
        </w:rPr>
        <w:t>. N 12</w:t>
      </w:r>
    </w:p>
    <w:p w:rsidR="005A6DAD" w:rsidRDefault="005A6DAD" w:rsidP="005A6DA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5A6DAD" w:rsidRDefault="005A6DAD" w:rsidP="005A6DAD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5A6DAD" w:rsidRDefault="005A6DAD" w:rsidP="005A6DAD">
      <w:pPr>
        <w:pStyle w:val="a3"/>
        <w:shd w:val="clear" w:color="auto" w:fill="FFFFFF"/>
        <w:jc w:val="center"/>
        <w:rPr>
          <w:rStyle w:val="a5"/>
          <w:b w:val="0"/>
        </w:rPr>
      </w:pPr>
      <w:r>
        <w:rPr>
          <w:color w:val="000000"/>
          <w:sz w:val="28"/>
          <w:szCs w:val="28"/>
        </w:rPr>
        <w:br/>
      </w:r>
      <w:r>
        <w:rPr>
          <w:rStyle w:val="a5"/>
          <w:b w:val="0"/>
          <w:color w:val="000000"/>
          <w:sz w:val="28"/>
          <w:szCs w:val="28"/>
        </w:rPr>
        <w:t xml:space="preserve">Перечень должностей 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a5"/>
          <w:b w:val="0"/>
          <w:color w:val="000000"/>
          <w:sz w:val="28"/>
          <w:szCs w:val="28"/>
        </w:rPr>
        <w:t xml:space="preserve">муниципальных служащих администрации сельского поселения </w:t>
      </w:r>
      <w:proofErr w:type="spellStart"/>
      <w:r>
        <w:rPr>
          <w:rStyle w:val="a5"/>
          <w:b w:val="0"/>
          <w:color w:val="000000"/>
          <w:sz w:val="28"/>
          <w:szCs w:val="28"/>
        </w:rPr>
        <w:t>Старокалмашевский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5"/>
          <w:b w:val="0"/>
          <w:color w:val="000000"/>
          <w:sz w:val="28"/>
          <w:szCs w:val="28"/>
        </w:rPr>
        <w:t>Чекмагушевский</w:t>
      </w:r>
      <w:proofErr w:type="spellEnd"/>
      <w:r>
        <w:rPr>
          <w:rStyle w:val="a5"/>
          <w:b w:val="0"/>
          <w:color w:val="000000"/>
          <w:sz w:val="28"/>
          <w:szCs w:val="28"/>
        </w:rPr>
        <w:t xml:space="preserve"> район Республики Башкортостан и членов их семей, которые размещают сведения о доходах, об имуществе и обязательствах имущественного характера в информационно-телекоммуникационной сети «Интернет»</w:t>
      </w:r>
    </w:p>
    <w:p w:rsidR="005A6DAD" w:rsidRDefault="005A6DAD" w:rsidP="005A6DAD">
      <w:pPr>
        <w:shd w:val="clear" w:color="auto" w:fill="FFFFFF"/>
      </w:pPr>
    </w:p>
    <w:p w:rsidR="005A6DAD" w:rsidRDefault="005A6DAD" w:rsidP="005A6DAD">
      <w:pPr>
        <w:shd w:val="clear" w:color="auto" w:fill="FFFFFF"/>
        <w:rPr>
          <w:color w:val="000000"/>
          <w:szCs w:val="28"/>
        </w:rPr>
      </w:pPr>
    </w:p>
    <w:p w:rsidR="005A6DAD" w:rsidRDefault="005A6DAD" w:rsidP="005A6DAD">
      <w:pPr>
        <w:shd w:val="clear" w:color="auto" w:fill="FFFFFF"/>
        <w:rPr>
          <w:color w:val="000000"/>
          <w:szCs w:val="28"/>
        </w:rPr>
      </w:pPr>
    </w:p>
    <w:p w:rsidR="005A6DAD" w:rsidRDefault="005A6DAD" w:rsidP="005A6DAD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br/>
        <w:t xml:space="preserve">- Глава сельского поселения </w:t>
      </w:r>
      <w:r>
        <w:rPr>
          <w:color w:val="000000"/>
          <w:szCs w:val="28"/>
        </w:rPr>
        <w:br/>
      </w:r>
      <w:r>
        <w:rPr>
          <w:color w:val="000000"/>
          <w:szCs w:val="28"/>
        </w:rPr>
        <w:br/>
        <w:t xml:space="preserve">- Управляющий делами администрации </w:t>
      </w:r>
    </w:p>
    <w:p w:rsidR="005A6DAD" w:rsidRDefault="005A6DAD" w:rsidP="005A6DAD">
      <w:pPr>
        <w:rPr>
          <w:color w:val="000000"/>
          <w:szCs w:val="28"/>
        </w:rPr>
      </w:pPr>
    </w:p>
    <w:p w:rsidR="005A6DAD" w:rsidRDefault="005A6DAD" w:rsidP="005A6DAD">
      <w:pPr>
        <w:rPr>
          <w:color w:val="000000"/>
          <w:szCs w:val="28"/>
        </w:rPr>
      </w:pPr>
      <w:r>
        <w:rPr>
          <w:color w:val="000000"/>
          <w:szCs w:val="28"/>
        </w:rPr>
        <w:t xml:space="preserve">-специалист 2 категории </w:t>
      </w:r>
    </w:p>
    <w:p w:rsidR="00F116A2" w:rsidRDefault="00F116A2"/>
    <w:sectPr w:rsidR="00F116A2" w:rsidSect="00B47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468F6"/>
    <w:multiLevelType w:val="multilevel"/>
    <w:tmpl w:val="005E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6DAD"/>
    <w:rsid w:val="00381F06"/>
    <w:rsid w:val="005A6DAD"/>
    <w:rsid w:val="00B47CF0"/>
    <w:rsid w:val="00F11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D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6DAD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5A6DAD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5A6DAD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6DAD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A6DAD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6DAD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5A6DAD"/>
    <w:pPr>
      <w:spacing w:before="100" w:beforeAutospacing="1" w:after="100" w:afterAutospacing="1"/>
    </w:pPr>
    <w:rPr>
      <w:sz w:val="24"/>
    </w:rPr>
  </w:style>
  <w:style w:type="character" w:styleId="a4">
    <w:name w:val="Emphasis"/>
    <w:basedOn w:val="a0"/>
    <w:qFormat/>
    <w:rsid w:val="005A6DAD"/>
    <w:rPr>
      <w:i/>
      <w:iCs/>
    </w:rPr>
  </w:style>
  <w:style w:type="character" w:customStyle="1" w:styleId="FontStyle18">
    <w:name w:val="Font Style18"/>
    <w:basedOn w:val="a0"/>
    <w:rsid w:val="005A6DAD"/>
    <w:rPr>
      <w:rFonts w:ascii="Times New Roman" w:hAnsi="Times New Roman" w:cs="Times New Roman" w:hint="default"/>
      <w:sz w:val="26"/>
      <w:szCs w:val="26"/>
    </w:rPr>
  </w:style>
  <w:style w:type="character" w:styleId="a5">
    <w:name w:val="Strong"/>
    <w:basedOn w:val="a0"/>
    <w:qFormat/>
    <w:rsid w:val="005A6D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A6D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2014-05-13T03:42:00Z</dcterms:created>
  <dcterms:modified xsi:type="dcterms:W3CDTF">2014-05-13T03:42:00Z</dcterms:modified>
</cp:coreProperties>
</file>