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C4" w:rsidRDefault="00A803C4" w:rsidP="00A803C4"/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A803C4" w:rsidRPr="0053010B" w:rsidTr="002647E9">
        <w:trPr>
          <w:cantSplit/>
        </w:trPr>
        <w:tc>
          <w:tcPr>
            <w:tcW w:w="4428" w:type="dxa"/>
          </w:tcPr>
          <w:p w:rsidR="00A803C4" w:rsidRDefault="00A803C4" w:rsidP="002647E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A803C4" w:rsidRDefault="00A803C4" w:rsidP="002647E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A803C4" w:rsidRDefault="00A803C4" w:rsidP="002647E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A803C4" w:rsidRDefault="00A803C4" w:rsidP="002647E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803C4" w:rsidRDefault="00A803C4" w:rsidP="002647E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A803C4" w:rsidRDefault="00A803C4" w:rsidP="002647E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803C4" w:rsidRDefault="00A803C4" w:rsidP="002647E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803C4" w:rsidRDefault="00A803C4" w:rsidP="002647E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A803C4" w:rsidRDefault="00A803C4" w:rsidP="002647E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A803C4" w:rsidRDefault="00A803C4" w:rsidP="002647E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803C4" w:rsidRDefault="00A803C4" w:rsidP="002647E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A803C4" w:rsidRDefault="00A803C4" w:rsidP="002647E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803C4" w:rsidRDefault="00A803C4" w:rsidP="002647E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803C4" w:rsidRDefault="00A803C4" w:rsidP="002647E9">
            <w:pPr>
              <w:rPr>
                <w:sz w:val="4"/>
              </w:rPr>
            </w:pPr>
          </w:p>
          <w:p w:rsidR="00A803C4" w:rsidRPr="0053010B" w:rsidRDefault="00A803C4" w:rsidP="002647E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803C4" w:rsidTr="002647E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03C4" w:rsidRPr="0053010B" w:rsidRDefault="00A803C4" w:rsidP="002647E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A803C4" w:rsidRDefault="00A803C4" w:rsidP="002647E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A803C4" w:rsidRDefault="00A803C4" w:rsidP="00A803C4">
      <w:pPr>
        <w:rPr>
          <w:sz w:val="8"/>
        </w:rPr>
      </w:pPr>
    </w:p>
    <w:p w:rsidR="00A803C4" w:rsidRDefault="00A803C4" w:rsidP="00A803C4">
      <w:pPr>
        <w:jc w:val="right"/>
      </w:pPr>
    </w:p>
    <w:p w:rsidR="00A803C4" w:rsidRDefault="00A803C4" w:rsidP="00A803C4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A803C4" w:rsidRDefault="00A803C4" w:rsidP="00A803C4"/>
    <w:p w:rsidR="00A803C4" w:rsidRDefault="00A803C4" w:rsidP="00A803C4">
      <w:pPr>
        <w:pStyle w:val="a3"/>
        <w:spacing w:line="322" w:lineRule="exact"/>
        <w:ind w:right="20"/>
        <w:jc w:val="center"/>
        <w:rPr>
          <w:szCs w:val="28"/>
        </w:rPr>
      </w:pPr>
      <w:r w:rsidRPr="004A63F4">
        <w:rPr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  <w:r>
        <w:rPr>
          <w:szCs w:val="28"/>
        </w:rPr>
        <w:t xml:space="preserve"> </w:t>
      </w:r>
      <w:r w:rsidRPr="004A63F4">
        <w:rPr>
          <w:szCs w:val="28"/>
        </w:rPr>
        <w:t>вырученных от его реализации</w:t>
      </w:r>
    </w:p>
    <w:p w:rsidR="00A803C4" w:rsidRPr="004A63F4" w:rsidRDefault="00A803C4" w:rsidP="00A803C4">
      <w:pPr>
        <w:pStyle w:val="a3"/>
        <w:spacing w:line="322" w:lineRule="exact"/>
        <w:ind w:right="20"/>
        <w:jc w:val="center"/>
        <w:rPr>
          <w:szCs w:val="28"/>
        </w:rPr>
      </w:pPr>
    </w:p>
    <w:p w:rsidR="00A803C4" w:rsidRPr="004A63F4" w:rsidRDefault="00A803C4" w:rsidP="00A803C4">
      <w:pPr>
        <w:pStyle w:val="a3"/>
        <w:spacing w:line="322" w:lineRule="exact"/>
        <w:ind w:left="20" w:right="20" w:firstLine="540"/>
        <w:jc w:val="both"/>
        <w:rPr>
          <w:szCs w:val="28"/>
        </w:rPr>
      </w:pPr>
      <w:proofErr w:type="gramStart"/>
      <w:r w:rsidRPr="004A63F4">
        <w:rPr>
          <w:szCs w:val="28"/>
        </w:rPr>
        <w:t xml:space="preserve">В соответствии с Федеральными законами </w:t>
      </w:r>
      <w:r>
        <w:rPr>
          <w:szCs w:val="28"/>
        </w:rPr>
        <w:t xml:space="preserve">от 02.03.2007 №25-ФЗ                  </w:t>
      </w:r>
      <w:r w:rsidRPr="004A63F4">
        <w:rPr>
          <w:szCs w:val="28"/>
        </w:rPr>
        <w:t xml:space="preserve">«О муниципальной службе в Российской Федерации» и </w:t>
      </w:r>
      <w:r>
        <w:rPr>
          <w:szCs w:val="28"/>
        </w:rPr>
        <w:t xml:space="preserve">от 25.12.2008 №273-ФЗ </w:t>
      </w:r>
      <w:r w:rsidRPr="004A63F4">
        <w:rPr>
          <w:szCs w:val="28"/>
        </w:rPr>
        <w:t xml:space="preserve">«О противодействии коррупции», постановлением Правительства Российской Федерации от </w:t>
      </w:r>
      <w:r>
        <w:rPr>
          <w:szCs w:val="28"/>
        </w:rPr>
        <w:t>0</w:t>
      </w:r>
      <w:r w:rsidRPr="004A63F4">
        <w:rPr>
          <w:szCs w:val="28"/>
        </w:rPr>
        <w:t>9</w:t>
      </w:r>
      <w:r>
        <w:rPr>
          <w:szCs w:val="28"/>
        </w:rPr>
        <w:t>.01.2014</w:t>
      </w:r>
      <w:r w:rsidRPr="004A63F4">
        <w:rPr>
          <w:szCs w:val="28"/>
        </w:rPr>
        <w:t xml:space="preserve">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4A63F4">
        <w:rPr>
          <w:szCs w:val="28"/>
        </w:rPr>
        <w:t xml:space="preserve"> </w:t>
      </w:r>
      <w:proofErr w:type="gramStart"/>
      <w:r w:rsidRPr="004A63F4">
        <w:rPr>
          <w:szCs w:val="28"/>
        </w:rPr>
        <w:t xml:space="preserve">его реализации», </w:t>
      </w:r>
      <w:r>
        <w:rPr>
          <w:szCs w:val="28"/>
        </w:rPr>
        <w:t xml:space="preserve">Указом  Президента Республики Башкортостан от 24.03.2014      №УП-71 </w:t>
      </w:r>
      <w:r w:rsidRPr="004A63F4">
        <w:rPr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Cs w:val="28"/>
        </w:rPr>
        <w:t xml:space="preserve">, </w:t>
      </w:r>
      <w:r w:rsidRPr="004A63F4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 xml:space="preserve"> решил:</w:t>
      </w:r>
      <w:proofErr w:type="gramEnd"/>
    </w:p>
    <w:p w:rsidR="00A803C4" w:rsidRPr="004A63F4" w:rsidRDefault="00A803C4" w:rsidP="00A803C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left="20" w:right="20" w:firstLine="540"/>
        <w:jc w:val="both"/>
        <w:rPr>
          <w:szCs w:val="28"/>
        </w:rPr>
      </w:pPr>
      <w:proofErr w:type="gramStart"/>
      <w:r w:rsidRPr="004A63F4">
        <w:rPr>
          <w:szCs w:val="28"/>
        </w:rPr>
        <w:t xml:space="preserve">Утвердить прилагаемое Положение о сообщении лицами, замещающими муниципальные должности, и муниципальными служащими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A803C4" w:rsidRPr="004A63F4" w:rsidRDefault="00A803C4" w:rsidP="00A803C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322" w:lineRule="exact"/>
        <w:ind w:left="20" w:right="20" w:firstLine="540"/>
        <w:jc w:val="both"/>
        <w:rPr>
          <w:szCs w:val="28"/>
        </w:rPr>
      </w:pPr>
      <w:proofErr w:type="gramStart"/>
      <w:r w:rsidRPr="004A63F4">
        <w:rPr>
          <w:szCs w:val="28"/>
        </w:rPr>
        <w:t xml:space="preserve">Установить, что органы местного самоуправления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lastRenderedPageBreak/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A803C4" w:rsidRDefault="00A803C4" w:rsidP="00A803C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left="20" w:right="20" w:firstLine="540"/>
        <w:jc w:val="both"/>
        <w:rPr>
          <w:szCs w:val="28"/>
        </w:rPr>
      </w:pPr>
      <w:proofErr w:type="gramStart"/>
      <w:r w:rsidRPr="004A63F4">
        <w:rPr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A803C4" w:rsidRPr="00101934" w:rsidRDefault="00A803C4" w:rsidP="00A803C4">
      <w:pPr>
        <w:jc w:val="both"/>
        <w:rPr>
          <w:szCs w:val="28"/>
        </w:rPr>
      </w:pPr>
      <w:r w:rsidRPr="00363D52">
        <w:rPr>
          <w:szCs w:val="28"/>
        </w:rPr>
        <w:t xml:space="preserve">        4. </w:t>
      </w:r>
      <w:proofErr w:type="gramStart"/>
      <w:r w:rsidRPr="00363D52">
        <w:rPr>
          <w:szCs w:val="28"/>
        </w:rPr>
        <w:t>Признать утратившим силу решени</w:t>
      </w:r>
      <w:r>
        <w:rPr>
          <w:szCs w:val="28"/>
        </w:rPr>
        <w:t>я</w:t>
      </w:r>
      <w:r w:rsidRPr="00363D52">
        <w:rPr>
          <w:szCs w:val="28"/>
        </w:rPr>
        <w:t xml:space="preserve"> Совета муниципального района </w:t>
      </w:r>
      <w:proofErr w:type="spellStart"/>
      <w:r w:rsidRPr="00363D52">
        <w:rPr>
          <w:szCs w:val="28"/>
        </w:rPr>
        <w:t>Чекмагушевский</w:t>
      </w:r>
      <w:proofErr w:type="spellEnd"/>
      <w:r w:rsidRPr="00363D52">
        <w:rPr>
          <w:szCs w:val="28"/>
        </w:rPr>
        <w:t xml:space="preserve"> район Республики Башкортостан </w:t>
      </w:r>
      <w:r>
        <w:rPr>
          <w:szCs w:val="28"/>
        </w:rPr>
        <w:t>от 15 мая 2013 года № 93       «</w:t>
      </w:r>
      <w:r w:rsidRPr="00894313">
        <w:rPr>
          <w:bCs/>
          <w:szCs w:val="28"/>
        </w:rPr>
        <w:t xml:space="preserve">Об утверждении Порядка передачи (выкупа) подарка, полученного лицом, </w:t>
      </w:r>
      <w:r w:rsidRPr="00894313">
        <w:rPr>
          <w:bCs/>
          <w:color w:val="000000"/>
          <w:szCs w:val="28"/>
        </w:rPr>
        <w:t>замещающим должность главы муниципального образования</w:t>
      </w:r>
      <w:r>
        <w:rPr>
          <w:bCs/>
          <w:color w:val="000000"/>
          <w:szCs w:val="28"/>
        </w:rPr>
        <w:t>, муниципальную должность, замещаемую на постоянной основе,</w:t>
      </w:r>
      <w:r w:rsidRPr="00894313">
        <w:rPr>
          <w:bCs/>
          <w:color w:val="000000"/>
          <w:szCs w:val="28"/>
        </w:rPr>
        <w:t xml:space="preserve"> в связи с протокольными мероприятиями, </w:t>
      </w:r>
      <w:r w:rsidRPr="00894313">
        <w:rPr>
          <w:bCs/>
          <w:szCs w:val="28"/>
        </w:rPr>
        <w:t>служебными командировками и другими официальными мероприятиями</w:t>
      </w:r>
      <w:r>
        <w:rPr>
          <w:bCs/>
          <w:szCs w:val="28"/>
        </w:rPr>
        <w:t>».</w:t>
      </w:r>
      <w:proofErr w:type="gramEnd"/>
    </w:p>
    <w:p w:rsidR="00A803C4" w:rsidRPr="00101934" w:rsidRDefault="00A803C4" w:rsidP="00A803C4">
      <w:pPr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 xml:space="preserve">           5</w:t>
      </w:r>
      <w:r w:rsidRPr="00101934">
        <w:rPr>
          <w:szCs w:val="28"/>
        </w:rPr>
        <w:t xml:space="preserve">. Обнародовать настоящее решение в здании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101934">
        <w:rPr>
          <w:szCs w:val="28"/>
        </w:rPr>
        <w:t xml:space="preserve"> и разместить на официальном информационном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101934">
        <w:rPr>
          <w:szCs w:val="28"/>
        </w:rPr>
        <w:t xml:space="preserve">муниципального района </w:t>
      </w:r>
      <w:proofErr w:type="spellStart"/>
      <w:r w:rsidRPr="00101934">
        <w:rPr>
          <w:szCs w:val="28"/>
        </w:rPr>
        <w:t>Чекмагушевский</w:t>
      </w:r>
      <w:proofErr w:type="spellEnd"/>
      <w:r w:rsidRPr="00101934">
        <w:rPr>
          <w:szCs w:val="28"/>
        </w:rPr>
        <w:t xml:space="preserve"> район Республики Башкортостан </w:t>
      </w:r>
      <w:r w:rsidRPr="00101934">
        <w:rPr>
          <w:szCs w:val="28"/>
          <w:lang w:val="en-US"/>
        </w:rPr>
        <w:t>www</w:t>
      </w:r>
      <w:r w:rsidRPr="00101934">
        <w:rPr>
          <w:szCs w:val="28"/>
        </w:rPr>
        <w:t>.</w:t>
      </w:r>
      <w:proofErr w:type="spellStart"/>
      <w:r w:rsidRPr="00101934">
        <w:rPr>
          <w:szCs w:val="28"/>
          <w:lang w:val="en-US"/>
        </w:rPr>
        <w:t>chekmagush</w:t>
      </w:r>
      <w:proofErr w:type="spellEnd"/>
      <w:r w:rsidRPr="00101934">
        <w:rPr>
          <w:szCs w:val="28"/>
        </w:rPr>
        <w:t>.</w:t>
      </w:r>
      <w:r w:rsidRPr="00101934">
        <w:rPr>
          <w:szCs w:val="28"/>
          <w:lang w:val="en-US"/>
        </w:rPr>
        <w:t>com</w:t>
      </w:r>
      <w:r w:rsidRPr="00101934">
        <w:rPr>
          <w:szCs w:val="28"/>
        </w:rPr>
        <w:t>.</w:t>
      </w:r>
    </w:p>
    <w:p w:rsidR="00A803C4" w:rsidRPr="00101934" w:rsidRDefault="00A803C4" w:rsidP="00A803C4">
      <w:pPr>
        <w:autoSpaceDE w:val="0"/>
        <w:autoSpaceDN w:val="0"/>
        <w:adjustRightInd w:val="0"/>
        <w:ind w:left="284" w:firstLine="142"/>
        <w:jc w:val="both"/>
        <w:rPr>
          <w:szCs w:val="28"/>
        </w:rPr>
      </w:pPr>
      <w:r w:rsidRPr="00101934">
        <w:rPr>
          <w:szCs w:val="28"/>
        </w:rPr>
        <w:t>7. Настоящее решение вступает в силу со дня его подписания.</w:t>
      </w:r>
    </w:p>
    <w:p w:rsidR="00A803C4" w:rsidRPr="00C852CD" w:rsidRDefault="00A803C4" w:rsidP="00A803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33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3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3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C852CD">
        <w:rPr>
          <w:rFonts w:ascii="Times New Roman" w:hAnsi="Times New Roman" w:cs="Times New Roman"/>
          <w:sz w:val="28"/>
          <w:szCs w:val="28"/>
        </w:rPr>
        <w:t>постоянные комиссии по социально-гуманитарным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С.Т.).)</w:t>
      </w:r>
      <w:r w:rsidRPr="00C852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52CD">
        <w:rPr>
          <w:rFonts w:ascii="Times New Roman" w:hAnsi="Times New Roman" w:cs="Times New Roman"/>
          <w:sz w:val="28"/>
          <w:szCs w:val="28"/>
        </w:rPr>
        <w:t>бюджету, налогам и вопросам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(Муратов М.Н.) </w:t>
      </w:r>
      <w:r w:rsidRPr="00C852CD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D2D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D2D6E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2D2D6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 w:rsidRPr="00C852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852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852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803C4" w:rsidRPr="00363D52" w:rsidRDefault="00A803C4" w:rsidP="00A803C4">
      <w:pPr>
        <w:ind w:firstLine="567"/>
        <w:jc w:val="both"/>
        <w:rPr>
          <w:szCs w:val="28"/>
        </w:rPr>
      </w:pPr>
    </w:p>
    <w:p w:rsidR="00A803C4" w:rsidRDefault="00A803C4" w:rsidP="00A803C4"/>
    <w:p w:rsidR="00A803C4" w:rsidRDefault="00A803C4" w:rsidP="00A803C4"/>
    <w:p w:rsidR="00A803C4" w:rsidRDefault="00A803C4" w:rsidP="00A803C4"/>
    <w:p w:rsidR="00A803C4" w:rsidRPr="005B3A89" w:rsidRDefault="00A803C4" w:rsidP="00A803C4">
      <w:pPr>
        <w:pStyle w:val="31"/>
        <w:ind w:left="142"/>
        <w:rPr>
          <w:sz w:val="28"/>
          <w:szCs w:val="28"/>
        </w:rPr>
      </w:pPr>
      <w:r w:rsidRPr="00E9221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А.У.</w:t>
      </w:r>
      <w:r w:rsidRPr="00E9221E">
        <w:rPr>
          <w:sz w:val="28"/>
          <w:szCs w:val="28"/>
        </w:rPr>
        <w:t xml:space="preserve"> </w:t>
      </w:r>
      <w:proofErr w:type="spellStart"/>
      <w:r w:rsidRPr="00E9221E">
        <w:rPr>
          <w:sz w:val="28"/>
          <w:szCs w:val="28"/>
        </w:rPr>
        <w:t>Макулов</w:t>
      </w:r>
      <w:proofErr w:type="spellEnd"/>
      <w:r w:rsidRPr="00E9221E">
        <w:rPr>
          <w:sz w:val="28"/>
          <w:szCs w:val="28"/>
        </w:rPr>
        <w:t xml:space="preserve"> </w:t>
      </w:r>
    </w:p>
    <w:p w:rsidR="00A803C4" w:rsidRPr="0095100E" w:rsidRDefault="00A803C4" w:rsidP="00A803C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A803C4" w:rsidRDefault="00A803C4" w:rsidP="00A803C4">
      <w:pPr>
        <w:jc w:val="both"/>
        <w:rPr>
          <w:szCs w:val="28"/>
        </w:rPr>
      </w:pPr>
      <w:r>
        <w:rPr>
          <w:szCs w:val="28"/>
        </w:rPr>
        <w:t xml:space="preserve">  25 апреля 2014 года</w:t>
      </w:r>
    </w:p>
    <w:p w:rsidR="00A803C4" w:rsidRDefault="00A803C4" w:rsidP="00A803C4">
      <w:pPr>
        <w:jc w:val="both"/>
        <w:rPr>
          <w:szCs w:val="28"/>
        </w:rPr>
      </w:pPr>
      <w:r>
        <w:rPr>
          <w:szCs w:val="28"/>
        </w:rPr>
        <w:t xml:space="preserve">   № 138</w:t>
      </w:r>
    </w:p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E0722B">
        <w:rPr>
          <w:sz w:val="24"/>
        </w:rPr>
        <w:t>Приложение</w:t>
      </w:r>
    </w:p>
    <w:p w:rsidR="00A803C4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r>
        <w:rPr>
          <w:sz w:val="24"/>
        </w:rPr>
        <w:t xml:space="preserve">                                                     к  решению</w:t>
      </w:r>
      <w:r w:rsidRPr="00E0722B">
        <w:rPr>
          <w:sz w:val="24"/>
        </w:rPr>
        <w:t xml:space="preserve"> </w:t>
      </w:r>
    </w:p>
    <w:p w:rsidR="00A803C4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r w:rsidRPr="00E0722B">
        <w:rPr>
          <w:sz w:val="24"/>
        </w:rPr>
        <w:t xml:space="preserve">Совета </w:t>
      </w:r>
      <w:r w:rsidRPr="00796A88">
        <w:rPr>
          <w:sz w:val="24"/>
        </w:rPr>
        <w:t xml:space="preserve">сельского поселения </w:t>
      </w:r>
    </w:p>
    <w:p w:rsidR="00A803C4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proofErr w:type="spellStart"/>
      <w:r w:rsidRPr="00796A88">
        <w:rPr>
          <w:sz w:val="24"/>
        </w:rPr>
        <w:t>Старокалмашевский</w:t>
      </w:r>
      <w:proofErr w:type="spellEnd"/>
      <w:r w:rsidRPr="00796A88">
        <w:rPr>
          <w:sz w:val="24"/>
        </w:rPr>
        <w:t xml:space="preserve"> сельсовет</w:t>
      </w:r>
      <w:r w:rsidRPr="00E0722B">
        <w:rPr>
          <w:sz w:val="24"/>
        </w:rPr>
        <w:t xml:space="preserve"> </w:t>
      </w:r>
    </w:p>
    <w:p w:rsidR="00A803C4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r w:rsidRPr="00E0722B">
        <w:rPr>
          <w:sz w:val="24"/>
        </w:rPr>
        <w:t xml:space="preserve">муниципального района </w:t>
      </w:r>
    </w:p>
    <w:p w:rsidR="00A803C4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proofErr w:type="spellStart"/>
      <w:r w:rsidRPr="00E0722B">
        <w:rPr>
          <w:sz w:val="24"/>
        </w:rPr>
        <w:t>Чекмагушевский</w:t>
      </w:r>
      <w:proofErr w:type="spellEnd"/>
      <w:r w:rsidRPr="00E0722B">
        <w:rPr>
          <w:sz w:val="24"/>
        </w:rPr>
        <w:t xml:space="preserve"> район </w:t>
      </w:r>
    </w:p>
    <w:p w:rsidR="00A803C4" w:rsidRPr="00E0722B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r w:rsidRPr="00E0722B">
        <w:rPr>
          <w:sz w:val="24"/>
        </w:rPr>
        <w:t>Республики Башкортостан</w:t>
      </w:r>
    </w:p>
    <w:p w:rsidR="00A803C4" w:rsidRPr="00E0722B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4"/>
        </w:rPr>
      </w:pPr>
      <w:r>
        <w:rPr>
          <w:sz w:val="24"/>
        </w:rPr>
        <w:t>о</w:t>
      </w:r>
      <w:r w:rsidRPr="00E0722B">
        <w:rPr>
          <w:sz w:val="24"/>
        </w:rPr>
        <w:t xml:space="preserve">т </w:t>
      </w:r>
      <w:r>
        <w:rPr>
          <w:sz w:val="24"/>
        </w:rPr>
        <w:t>25.04.</w:t>
      </w:r>
      <w:r w:rsidRPr="00E0722B">
        <w:rPr>
          <w:sz w:val="24"/>
        </w:rPr>
        <w:t>2014 г.</w:t>
      </w:r>
      <w:r>
        <w:rPr>
          <w:sz w:val="24"/>
        </w:rPr>
        <w:t xml:space="preserve"> № 138</w:t>
      </w:r>
    </w:p>
    <w:p w:rsidR="00A803C4" w:rsidRPr="006C221B" w:rsidRDefault="00A803C4" w:rsidP="00A803C4">
      <w:pPr>
        <w:pStyle w:val="a3"/>
        <w:tabs>
          <w:tab w:val="right" w:pos="8434"/>
          <w:tab w:val="right" w:pos="8678"/>
          <w:tab w:val="right" w:pos="9024"/>
        </w:tabs>
        <w:spacing w:after="248" w:line="331" w:lineRule="exact"/>
        <w:ind w:left="5880" w:right="40" w:firstLine="2320"/>
        <w:rPr>
          <w:szCs w:val="28"/>
        </w:rPr>
      </w:pPr>
      <w:r w:rsidRPr="006C221B">
        <w:rPr>
          <w:rStyle w:val="a5"/>
          <w:szCs w:val="28"/>
        </w:rPr>
        <w:t xml:space="preserve"> </w:t>
      </w:r>
    </w:p>
    <w:p w:rsidR="00A803C4" w:rsidRPr="006C221B" w:rsidRDefault="00A803C4" w:rsidP="00A803C4">
      <w:pPr>
        <w:pStyle w:val="a3"/>
        <w:spacing w:line="322" w:lineRule="exact"/>
        <w:jc w:val="center"/>
        <w:rPr>
          <w:szCs w:val="28"/>
        </w:rPr>
      </w:pPr>
      <w:r w:rsidRPr="006C221B">
        <w:rPr>
          <w:szCs w:val="28"/>
        </w:rPr>
        <w:t>Положение</w:t>
      </w:r>
    </w:p>
    <w:p w:rsidR="00A803C4" w:rsidRDefault="00A803C4" w:rsidP="00A803C4">
      <w:pPr>
        <w:pStyle w:val="a3"/>
        <w:spacing w:line="322" w:lineRule="exact"/>
        <w:jc w:val="center"/>
        <w:rPr>
          <w:szCs w:val="28"/>
        </w:rPr>
      </w:pPr>
      <w:r w:rsidRPr="006C221B">
        <w:rPr>
          <w:szCs w:val="28"/>
        </w:rPr>
        <w:t xml:space="preserve">о сообщении лицами, замещающими муниципальные должности, и муниципальными служащими </w:t>
      </w:r>
      <w:r>
        <w:rPr>
          <w:szCs w:val="28"/>
        </w:rPr>
        <w:t xml:space="preserve">Администрации </w:t>
      </w:r>
      <w:r w:rsidRPr="002D2D6E">
        <w:rPr>
          <w:szCs w:val="28"/>
        </w:rPr>
        <w:t xml:space="preserve">сельского поселения </w:t>
      </w:r>
      <w:proofErr w:type="spellStart"/>
      <w:r w:rsidRPr="002D2D6E">
        <w:rPr>
          <w:szCs w:val="28"/>
        </w:rPr>
        <w:t>Старокалмашевский</w:t>
      </w:r>
      <w:proofErr w:type="spellEnd"/>
      <w:r w:rsidRPr="002D2D6E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6C221B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  <w:r>
        <w:rPr>
          <w:szCs w:val="28"/>
        </w:rPr>
        <w:t xml:space="preserve"> </w:t>
      </w:r>
      <w:r w:rsidRPr="006C221B">
        <w:rPr>
          <w:szCs w:val="28"/>
        </w:rPr>
        <w:t>вырученных от его реализации</w:t>
      </w:r>
    </w:p>
    <w:p w:rsidR="00A803C4" w:rsidRPr="006C221B" w:rsidRDefault="00A803C4" w:rsidP="00A803C4">
      <w:pPr>
        <w:pStyle w:val="a3"/>
        <w:spacing w:line="322" w:lineRule="exact"/>
        <w:jc w:val="center"/>
        <w:rPr>
          <w:szCs w:val="28"/>
        </w:rPr>
      </w:pP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40" w:firstLine="720"/>
        <w:jc w:val="both"/>
        <w:rPr>
          <w:szCs w:val="28"/>
        </w:rPr>
      </w:pPr>
      <w:r w:rsidRPr="006C221B">
        <w:rPr>
          <w:szCs w:val="28"/>
        </w:rPr>
        <w:t xml:space="preserve"> </w:t>
      </w:r>
      <w:proofErr w:type="gramStart"/>
      <w:r w:rsidRPr="006C221B">
        <w:rPr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>
        <w:rPr>
          <w:szCs w:val="28"/>
        </w:rPr>
        <w:t xml:space="preserve">Администрации </w:t>
      </w:r>
      <w:r w:rsidRPr="002D2D6E">
        <w:rPr>
          <w:szCs w:val="28"/>
        </w:rPr>
        <w:t xml:space="preserve">сельского поселения </w:t>
      </w:r>
      <w:proofErr w:type="spellStart"/>
      <w:r w:rsidRPr="002D2D6E">
        <w:rPr>
          <w:szCs w:val="28"/>
        </w:rPr>
        <w:t>Старокалмашевский</w:t>
      </w:r>
      <w:proofErr w:type="spellEnd"/>
      <w:r w:rsidRPr="002D2D6E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6C221B">
        <w:rPr>
          <w:szCs w:val="28"/>
        </w:rPr>
        <w:t>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6C221B">
        <w:rPr>
          <w:szCs w:val="28"/>
        </w:rPr>
        <w:t xml:space="preserve"> и оценки подарка, реализации (выкупа) и зачисления средств, вырученных от его реализации.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right="40" w:firstLine="740"/>
        <w:jc w:val="both"/>
        <w:rPr>
          <w:szCs w:val="28"/>
        </w:rPr>
      </w:pPr>
      <w:proofErr w:type="gramStart"/>
      <w:r w:rsidRPr="006C221B">
        <w:rPr>
          <w:szCs w:val="28"/>
        </w:rPr>
        <w:t xml:space="preserve">Для целей настоящего Положения используются следующие </w:t>
      </w:r>
      <w:r w:rsidRPr="006C221B">
        <w:rPr>
          <w:szCs w:val="28"/>
        </w:rPr>
        <w:lastRenderedPageBreak/>
        <w:t>понятия: «подарок, полученный в связи с протокольными мероприятиями,</w:t>
      </w:r>
      <w:r>
        <w:rPr>
          <w:szCs w:val="28"/>
        </w:rPr>
        <w:t xml:space="preserve"> </w:t>
      </w:r>
      <w:r w:rsidRPr="006C221B">
        <w:rPr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6C221B">
        <w:rPr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803C4" w:rsidRPr="006C221B" w:rsidRDefault="00A803C4" w:rsidP="00A803C4">
      <w:pPr>
        <w:pStyle w:val="a3"/>
        <w:spacing w:line="322" w:lineRule="exact"/>
        <w:ind w:left="20" w:right="40" w:firstLine="720"/>
        <w:jc w:val="both"/>
        <w:rPr>
          <w:szCs w:val="28"/>
        </w:rPr>
      </w:pPr>
      <w:proofErr w:type="gramStart"/>
      <w:r w:rsidRPr="006C221B">
        <w:rPr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6C221B">
        <w:rPr>
          <w:szCs w:val="28"/>
        </w:rPr>
        <w:t xml:space="preserve"> специфику профессиональной служебной и трудовой деятельности указанных лиц.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40" w:firstLine="720"/>
        <w:jc w:val="both"/>
        <w:rPr>
          <w:szCs w:val="28"/>
        </w:rPr>
      </w:pPr>
      <w:r w:rsidRPr="006C221B">
        <w:rPr>
          <w:szCs w:val="28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803C4" w:rsidRPr="00657EE2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40" w:firstLine="720"/>
        <w:jc w:val="both"/>
        <w:rPr>
          <w:color w:val="FF6600"/>
          <w:szCs w:val="28"/>
        </w:rPr>
      </w:pPr>
      <w:r w:rsidRPr="006C221B">
        <w:rPr>
          <w:szCs w:val="28"/>
        </w:rP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Cs w:val="28"/>
        </w:rPr>
        <w:t>орган местного самоуправления,</w:t>
      </w:r>
      <w:r w:rsidRPr="006C221B">
        <w:rPr>
          <w:szCs w:val="28"/>
        </w:rPr>
        <w:t xml:space="preserve"> в котором указанные лица проходят муниципальную службу или осуществляют трудовую деятельность </w:t>
      </w:r>
      <w:r w:rsidRPr="00E838F4">
        <w:rPr>
          <w:szCs w:val="28"/>
        </w:rPr>
        <w:t>(далее — орган местного самоуправления).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уполномоченн</w:t>
      </w:r>
      <w:r>
        <w:rPr>
          <w:szCs w:val="28"/>
        </w:rPr>
        <w:t>ому должностному лицу органа местного самоуправления</w:t>
      </w:r>
      <w:r w:rsidRPr="006C221B">
        <w:rPr>
          <w:szCs w:val="28"/>
        </w:rPr>
        <w:t xml:space="preserve"> (далее - уполномоченное </w:t>
      </w:r>
      <w:r>
        <w:rPr>
          <w:szCs w:val="28"/>
        </w:rPr>
        <w:t>должностное лицо</w:t>
      </w:r>
      <w:r w:rsidRPr="006C221B">
        <w:rPr>
          <w:szCs w:val="28"/>
        </w:rPr>
        <w:t>)</w:t>
      </w:r>
      <w:r>
        <w:rPr>
          <w:szCs w:val="28"/>
        </w:rPr>
        <w:t xml:space="preserve">. </w:t>
      </w:r>
      <w:r w:rsidRPr="006C221B">
        <w:rPr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03C4" w:rsidRPr="006C221B" w:rsidRDefault="00A803C4" w:rsidP="00A803C4">
      <w:pPr>
        <w:pStyle w:val="a3"/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803C4" w:rsidRPr="006C221B" w:rsidRDefault="00A803C4" w:rsidP="00A803C4">
      <w:pPr>
        <w:pStyle w:val="a3"/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 w:rsidRPr="006C221B">
        <w:rPr>
          <w:szCs w:val="28"/>
        </w:rPr>
        <w:lastRenderedPageBreak/>
        <w:t>замещающего муниципальную должность, служащего оно представляется не позднее следующего дня после ее устранения.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Cs w:val="28"/>
        </w:rPr>
        <w:t>органа местного самоуправления</w:t>
      </w:r>
      <w:r w:rsidRPr="006C221B">
        <w:rPr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szCs w:val="28"/>
        </w:rPr>
      </w:pPr>
      <w:proofErr w:type="gramStart"/>
      <w:r w:rsidRPr="006C221B">
        <w:rPr>
          <w:szCs w:val="28"/>
        </w:rPr>
        <w:t>Подарок, стоимость которого подтверждается документами и превышает 3 тыс. рублей</w:t>
      </w:r>
      <w:r>
        <w:rPr>
          <w:szCs w:val="28"/>
        </w:rPr>
        <w:t>,</w:t>
      </w:r>
      <w:r w:rsidRPr="006C221B">
        <w:rPr>
          <w:szCs w:val="28"/>
        </w:rPr>
        <w:t xml:space="preserve"> либо стоимость которого получившему его служащему неизвестна, сдается </w:t>
      </w:r>
      <w:r>
        <w:rPr>
          <w:szCs w:val="28"/>
        </w:rPr>
        <w:t xml:space="preserve">уполномоченному должностному </w:t>
      </w:r>
      <w:r w:rsidRPr="006C221B">
        <w:rPr>
          <w:szCs w:val="28"/>
        </w:rPr>
        <w:t>лицу</w:t>
      </w:r>
      <w:r>
        <w:rPr>
          <w:szCs w:val="28"/>
        </w:rPr>
        <w:t>, который</w:t>
      </w:r>
      <w:r w:rsidRPr="006C221B">
        <w:rPr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20"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6C221B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C221B">
        <w:rPr>
          <w:szCs w:val="28"/>
        </w:rPr>
        <w:t xml:space="preserve"> или повреждение подарка несет лицо, получившее подарок.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Уполномоченное</w:t>
      </w:r>
      <w:r>
        <w:rPr>
          <w:szCs w:val="28"/>
        </w:rPr>
        <w:t xml:space="preserve"> должностное лицо </w:t>
      </w:r>
      <w:r w:rsidRPr="006C221B">
        <w:rPr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Pr="008103FE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C221B">
        <w:rPr>
          <w:szCs w:val="28"/>
        </w:rPr>
        <w:t xml:space="preserve">имущества </w:t>
      </w:r>
      <w:r w:rsidRPr="002D2D6E">
        <w:rPr>
          <w:szCs w:val="28"/>
        </w:rPr>
        <w:t xml:space="preserve">сельского поселения </w:t>
      </w:r>
      <w:proofErr w:type="spellStart"/>
      <w:r w:rsidRPr="002D2D6E">
        <w:rPr>
          <w:szCs w:val="28"/>
        </w:rPr>
        <w:t>Старокалмашевский</w:t>
      </w:r>
      <w:proofErr w:type="spellEnd"/>
      <w:r w:rsidRPr="002D2D6E">
        <w:rPr>
          <w:szCs w:val="28"/>
        </w:rPr>
        <w:t xml:space="preserve"> сельсовет</w:t>
      </w:r>
      <w:r w:rsidRPr="006C221B">
        <w:rPr>
          <w:szCs w:val="28"/>
        </w:rPr>
        <w:t xml:space="preserve"> 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</w:t>
      </w:r>
      <w:proofErr w:type="gramStart"/>
      <w:r w:rsidRPr="006C221B">
        <w:rPr>
          <w:szCs w:val="28"/>
        </w:rPr>
        <w:t xml:space="preserve">Уполномоченное </w:t>
      </w:r>
      <w:r>
        <w:rPr>
          <w:szCs w:val="28"/>
        </w:rPr>
        <w:t>должностное лицо</w:t>
      </w:r>
      <w:r w:rsidRPr="006C221B">
        <w:rPr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Подарок, в отношении которого не поступило заявление, указанное </w:t>
      </w:r>
      <w:r w:rsidRPr="006C221B">
        <w:rPr>
          <w:szCs w:val="28"/>
        </w:rPr>
        <w:lastRenderedPageBreak/>
        <w:t xml:space="preserve">в пункте 12 настоящего Положения, может использоваться </w:t>
      </w:r>
      <w:r>
        <w:rPr>
          <w:szCs w:val="28"/>
        </w:rPr>
        <w:t xml:space="preserve">органом местного самоуправления </w:t>
      </w:r>
      <w:r w:rsidRPr="006C221B">
        <w:rPr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>
        <w:rPr>
          <w:szCs w:val="28"/>
        </w:rPr>
        <w:t>органа местного самоуправления.</w:t>
      </w:r>
    </w:p>
    <w:p w:rsidR="00A803C4" w:rsidRPr="0001658C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40"/>
        <w:jc w:val="both"/>
        <w:rPr>
          <w:szCs w:val="28"/>
        </w:rPr>
      </w:pPr>
      <w:r w:rsidRPr="0001658C">
        <w:rPr>
          <w:szCs w:val="28"/>
        </w:rP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</w:t>
      </w:r>
      <w:r>
        <w:rPr>
          <w:szCs w:val="28"/>
        </w:rPr>
        <w:t xml:space="preserve"> структурным подразделением органа местного самоуправления</w:t>
      </w:r>
      <w:r w:rsidRPr="0001658C">
        <w:rPr>
          <w:szCs w:val="28"/>
        </w:rPr>
        <w:t xml:space="preserve"> и организациями посредством проведения торгов в порядке, предусмотренном законодательством Российской Федерации.</w:t>
      </w:r>
    </w:p>
    <w:p w:rsidR="00A803C4" w:rsidRPr="0001658C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40"/>
        <w:jc w:val="both"/>
        <w:rPr>
          <w:szCs w:val="28"/>
        </w:rPr>
      </w:pPr>
      <w:r w:rsidRPr="0001658C">
        <w:rPr>
          <w:szCs w:val="28"/>
        </w:rPr>
        <w:t xml:space="preserve">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803C4" w:rsidRPr="006C221B" w:rsidRDefault="00A803C4" w:rsidP="00A803C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В случае если подарок не выкуплен или не реализован, руководителем </w:t>
      </w:r>
      <w:r>
        <w:rPr>
          <w:szCs w:val="28"/>
        </w:rPr>
        <w:t>органа местного самоуправления</w:t>
      </w:r>
      <w:r w:rsidRPr="006C221B">
        <w:rPr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803C4" w:rsidRPr="0076261A" w:rsidRDefault="00A803C4" w:rsidP="00A803C4">
      <w:pPr>
        <w:jc w:val="both"/>
      </w:pPr>
      <w:r w:rsidRPr="006C221B">
        <w:rPr>
          <w:szCs w:val="28"/>
        </w:rPr>
        <w:t xml:space="preserve"> </w:t>
      </w:r>
      <w:r>
        <w:rPr>
          <w:szCs w:val="28"/>
        </w:rPr>
        <w:t xml:space="preserve">          18. </w:t>
      </w:r>
      <w:r w:rsidRPr="009E1811">
        <w:rPr>
          <w:szCs w:val="28"/>
        </w:rPr>
        <w:t xml:space="preserve">Средства, вырученные от реализации (выкупа) подарка, зачисляются в </w:t>
      </w:r>
      <w:r w:rsidRPr="009E7160">
        <w:rPr>
          <w:szCs w:val="28"/>
        </w:rPr>
        <w:t xml:space="preserve">доход </w:t>
      </w:r>
      <w:r>
        <w:rPr>
          <w:szCs w:val="28"/>
        </w:rPr>
        <w:t xml:space="preserve">бюджета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  <w:r w:rsidRPr="009E7160">
        <w:rPr>
          <w:szCs w:val="28"/>
        </w:rPr>
        <w:t xml:space="preserve"> в</w:t>
      </w:r>
      <w:r w:rsidRPr="009E1811">
        <w:rPr>
          <w:szCs w:val="28"/>
        </w:rPr>
        <w:t xml:space="preserve"> порядке, установленном бюджетным </w:t>
      </w:r>
      <w:r>
        <w:rPr>
          <w:szCs w:val="28"/>
        </w:rPr>
        <w:t>з</w:t>
      </w:r>
      <w:r w:rsidRPr="009E1811">
        <w:rPr>
          <w:szCs w:val="28"/>
        </w:rPr>
        <w:t>аконодательством Российской Федерации.</w:t>
      </w:r>
    </w:p>
    <w:p w:rsidR="00A803C4" w:rsidRDefault="00A803C4" w:rsidP="00A803C4"/>
    <w:p w:rsidR="00A803C4" w:rsidRDefault="00A803C4" w:rsidP="00A803C4"/>
    <w:p w:rsidR="00A803C4" w:rsidRDefault="00A803C4" w:rsidP="00A803C4"/>
    <w:p w:rsidR="00A803C4" w:rsidRDefault="00A803C4" w:rsidP="00A803C4">
      <w:pPr>
        <w:jc w:val="center"/>
      </w:pPr>
      <w:r>
        <w:rPr>
          <w:noProof/>
        </w:rPr>
        <w:lastRenderedPageBreak/>
        <w:drawing>
          <wp:inline distT="0" distB="0" distL="0" distR="0">
            <wp:extent cx="6283960" cy="830389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3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C4" w:rsidRDefault="00A803C4" w:rsidP="00A803C4">
      <w:pPr>
        <w:jc w:val="center"/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A08"/>
    <w:multiLevelType w:val="multilevel"/>
    <w:tmpl w:val="E4DEA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DD4CAC"/>
    <w:multiLevelType w:val="multilevel"/>
    <w:tmpl w:val="15B4E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03C4"/>
    <w:rsid w:val="005B1EE2"/>
    <w:rsid w:val="00A803C4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03C4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803C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A803C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3C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03C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03C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A80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0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A803C4"/>
    <w:pPr>
      <w:spacing w:after="120"/>
    </w:pPr>
  </w:style>
  <w:style w:type="character" w:customStyle="1" w:styleId="a4">
    <w:name w:val="Основной текст Знак"/>
    <w:basedOn w:val="a0"/>
    <w:link w:val="a3"/>
    <w:rsid w:val="00A80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80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Курсив"/>
    <w:basedOn w:val="a0"/>
    <w:rsid w:val="00A803C4"/>
    <w:rPr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80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10882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2014-05-12T08:46:00Z</dcterms:created>
  <dcterms:modified xsi:type="dcterms:W3CDTF">2014-05-12T08:47:00Z</dcterms:modified>
</cp:coreProperties>
</file>