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1" w:rsidRDefault="00950A81" w:rsidP="00950A81"/>
    <w:tbl>
      <w:tblPr>
        <w:tblW w:w="11081" w:type="dxa"/>
        <w:tblInd w:w="-792" w:type="dxa"/>
        <w:tblLayout w:type="fixed"/>
        <w:tblLook w:val="0000"/>
      </w:tblPr>
      <w:tblGrid>
        <w:gridCol w:w="4428"/>
        <w:gridCol w:w="1692"/>
        <w:gridCol w:w="4961"/>
      </w:tblGrid>
      <w:tr w:rsidR="00950A81" w:rsidRPr="007E0092" w:rsidTr="00091DBB">
        <w:trPr>
          <w:cantSplit/>
        </w:trPr>
        <w:tc>
          <w:tcPr>
            <w:tcW w:w="4428" w:type="dxa"/>
          </w:tcPr>
          <w:p w:rsidR="00950A81" w:rsidRDefault="00950A81" w:rsidP="00091DB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950A81" w:rsidRDefault="00950A81" w:rsidP="00091DB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950A81" w:rsidRDefault="00950A81" w:rsidP="00091DBB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50A81" w:rsidRDefault="00950A81" w:rsidP="00091DB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Cs w:val="28"/>
              </w:rPr>
              <w:t>*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50A81" w:rsidRDefault="00950A81" w:rsidP="00091DB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950A81" w:rsidRDefault="00950A81" w:rsidP="00091DB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950A81" w:rsidRDefault="00950A81" w:rsidP="00091D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50A81" w:rsidRDefault="00950A81" w:rsidP="00091D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50A81" w:rsidRPr="007E0092" w:rsidRDefault="00950A81" w:rsidP="00091DB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92" w:type="dxa"/>
          </w:tcPr>
          <w:p w:rsidR="00950A81" w:rsidRDefault="00950A81" w:rsidP="00091DB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50A81" w:rsidRDefault="00950A81" w:rsidP="00091D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50A81" w:rsidRDefault="00950A81" w:rsidP="00091D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50A81" w:rsidRDefault="00950A81" w:rsidP="00091DB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950A81" w:rsidRDefault="00950A81" w:rsidP="00091DB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50A81" w:rsidRDefault="00950A81" w:rsidP="00091DB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50A81" w:rsidRDefault="00950A81" w:rsidP="00091DBB">
            <w:pPr>
              <w:rPr>
                <w:sz w:val="4"/>
              </w:rPr>
            </w:pPr>
          </w:p>
          <w:p w:rsidR="00950A81" w:rsidRPr="007E0092" w:rsidRDefault="00950A81" w:rsidP="00091DB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50A81" w:rsidTr="00091DBB">
        <w:trPr>
          <w:cantSplit/>
        </w:trPr>
        <w:tc>
          <w:tcPr>
            <w:tcW w:w="110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0A81" w:rsidRPr="007E0092" w:rsidRDefault="00950A81" w:rsidP="00091DBB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950A81" w:rsidRDefault="00950A81" w:rsidP="00091DBB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950A81" w:rsidRDefault="00950A81" w:rsidP="00950A81">
      <w:pPr>
        <w:rPr>
          <w:b/>
          <w:lang w:val="tt-RU"/>
        </w:rPr>
      </w:pPr>
    </w:p>
    <w:p w:rsidR="00950A81" w:rsidRDefault="00950A81" w:rsidP="00950A81">
      <w:pPr>
        <w:rPr>
          <w:lang w:val="tt-RU"/>
        </w:rPr>
      </w:pPr>
      <w:r>
        <w:rPr>
          <w:lang w:val="tt-RU"/>
        </w:rPr>
        <w:t xml:space="preserve">  БОЙОРОК                                                                   РАСПОРЯЖЕНИЕ </w:t>
      </w:r>
    </w:p>
    <w:p w:rsidR="00950A81" w:rsidRDefault="00950A81" w:rsidP="00950A81">
      <w:pPr>
        <w:rPr>
          <w:lang w:val="tt-RU"/>
        </w:rPr>
      </w:pPr>
    </w:p>
    <w:p w:rsidR="00950A81" w:rsidRDefault="00950A81" w:rsidP="00950A81">
      <w:pPr>
        <w:rPr>
          <w:lang w:val="tt-RU"/>
        </w:rPr>
      </w:pPr>
      <w:r>
        <w:rPr>
          <w:lang w:val="tt-RU"/>
        </w:rPr>
        <w:t>09.01.2014 й.                                        № 3                   09.01.2014 г.</w:t>
      </w:r>
    </w:p>
    <w:p w:rsidR="00950A81" w:rsidRDefault="00950A81" w:rsidP="00950A81">
      <w:pPr>
        <w:jc w:val="center"/>
        <w:rPr>
          <w:lang w:val="tt-RU"/>
        </w:rPr>
      </w:pPr>
    </w:p>
    <w:p w:rsidR="00950A81" w:rsidRDefault="00950A81" w:rsidP="00950A81">
      <w:pPr>
        <w:jc w:val="center"/>
        <w:rPr>
          <w:lang w:val="tt-RU"/>
        </w:rPr>
      </w:pPr>
      <w:r>
        <w:rPr>
          <w:lang w:val="tt-RU"/>
        </w:rPr>
        <w:t xml:space="preserve"> О переводе  Мустафиной Д.Х..</w:t>
      </w:r>
    </w:p>
    <w:p w:rsidR="00950A81" w:rsidRDefault="00950A81" w:rsidP="00950A81">
      <w:pPr>
        <w:jc w:val="both"/>
        <w:rPr>
          <w:lang w:val="tt-RU"/>
        </w:rPr>
      </w:pPr>
    </w:p>
    <w:p w:rsidR="00950A81" w:rsidRDefault="00950A81" w:rsidP="00950A81">
      <w:pPr>
        <w:jc w:val="both"/>
        <w:rPr>
          <w:lang w:val="tt-RU"/>
        </w:rPr>
      </w:pPr>
      <w:r>
        <w:rPr>
          <w:lang w:val="tt-RU"/>
        </w:rPr>
        <w:t xml:space="preserve">     Перевести Мустафину Динару Хайдаровну с 09 января 2014 года на должность художественного руководителя Сельского дома культуры СП Старокламашевский сельсовет</w:t>
      </w:r>
    </w:p>
    <w:p w:rsidR="00950A81" w:rsidRDefault="00950A81" w:rsidP="00950A81">
      <w:pPr>
        <w:jc w:val="both"/>
        <w:rPr>
          <w:lang w:val="tt-RU"/>
        </w:rPr>
      </w:pPr>
      <w:r>
        <w:rPr>
          <w:lang w:val="tt-RU"/>
        </w:rPr>
        <w:t>Основание: с выходом на работу основного работника, личное заявление.</w:t>
      </w:r>
    </w:p>
    <w:p w:rsidR="00950A81" w:rsidRDefault="00950A81" w:rsidP="00950A81">
      <w:pPr>
        <w:jc w:val="both"/>
        <w:rPr>
          <w:lang w:val="tt-RU"/>
        </w:rPr>
      </w:pPr>
    </w:p>
    <w:p w:rsidR="00950A81" w:rsidRDefault="00950A81" w:rsidP="00950A81">
      <w:pPr>
        <w:jc w:val="both"/>
        <w:rPr>
          <w:lang w:val="tt-RU"/>
        </w:rPr>
      </w:pPr>
      <w:r>
        <w:rPr>
          <w:lang w:val="tt-RU"/>
        </w:rPr>
        <w:t>Глава сельского поселения                                    А.У.Макулов</w:t>
      </w:r>
    </w:p>
    <w:p w:rsidR="00950A81" w:rsidRDefault="00950A81" w:rsidP="00950A81">
      <w:pPr>
        <w:jc w:val="both"/>
        <w:rPr>
          <w:lang w:val="tt-RU"/>
        </w:rPr>
      </w:pPr>
    </w:p>
    <w:p w:rsidR="00950A81" w:rsidRDefault="00950A81" w:rsidP="00950A81">
      <w:pPr>
        <w:jc w:val="both"/>
        <w:rPr>
          <w:lang w:val="tt-RU"/>
        </w:rPr>
      </w:pPr>
      <w:r>
        <w:rPr>
          <w:lang w:val="tt-RU"/>
        </w:rPr>
        <w:t>Ознакомлена                                                            Д.Х, Мустафина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A81"/>
    <w:rsid w:val="00950A81"/>
    <w:rsid w:val="00AC3199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0A81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950A8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950A8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A8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A8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0A8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2014-03-28T07:17:00Z</dcterms:created>
  <dcterms:modified xsi:type="dcterms:W3CDTF">2014-03-28T07:17:00Z</dcterms:modified>
</cp:coreProperties>
</file>