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09" w:rsidRDefault="00632709" w:rsidP="006327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Башкортостан</w:t>
      </w:r>
    </w:p>
    <w:p w:rsidR="00632709" w:rsidRDefault="00632709" w:rsidP="00632709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632709" w:rsidRPr="003647E3" w:rsidRDefault="00632709" w:rsidP="00632709">
      <w:pPr>
        <w:pStyle w:val="ConsTitle"/>
        <w:widowControl/>
        <w:ind w:left="2832"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3647E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32709" w:rsidRDefault="00632709" w:rsidP="00632709">
      <w:pPr>
        <w:ind w:left="930"/>
        <w:jc w:val="center"/>
        <w:rPr>
          <w:bCs/>
        </w:rPr>
      </w:pPr>
    </w:p>
    <w:p w:rsidR="00632709" w:rsidRPr="00BE1CA4" w:rsidRDefault="00632709" w:rsidP="00632709">
      <w:pPr>
        <w:jc w:val="center"/>
        <w:rPr>
          <w:color w:val="000000"/>
          <w:sz w:val="28"/>
          <w:szCs w:val="28"/>
        </w:rPr>
      </w:pPr>
      <w:r w:rsidRPr="00BE1CA4">
        <w:rPr>
          <w:color w:val="000000"/>
          <w:sz w:val="28"/>
          <w:szCs w:val="28"/>
        </w:rPr>
        <w:t xml:space="preserve">Об утверждении правил благоустройства, озеленения </w:t>
      </w:r>
    </w:p>
    <w:p w:rsidR="00632709" w:rsidRPr="00BE1CA4" w:rsidRDefault="00632709" w:rsidP="00632709">
      <w:pPr>
        <w:jc w:val="center"/>
        <w:rPr>
          <w:color w:val="000000"/>
          <w:sz w:val="28"/>
          <w:szCs w:val="28"/>
        </w:rPr>
      </w:pPr>
      <w:r w:rsidRPr="00BE1CA4">
        <w:rPr>
          <w:color w:val="000000"/>
          <w:sz w:val="28"/>
          <w:szCs w:val="28"/>
        </w:rPr>
        <w:t>и содержания территории в населенных пунктах</w:t>
      </w:r>
    </w:p>
    <w:p w:rsidR="00632709" w:rsidRPr="00BE1CA4" w:rsidRDefault="00632709" w:rsidP="00632709">
      <w:pPr>
        <w:jc w:val="center"/>
        <w:rPr>
          <w:color w:val="000000"/>
          <w:sz w:val="28"/>
          <w:szCs w:val="28"/>
        </w:rPr>
      </w:pPr>
      <w:r w:rsidRPr="00BE1CA4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Старокалмашевский</w:t>
      </w:r>
      <w:proofErr w:type="spellEnd"/>
      <w:r w:rsidRPr="00BE1CA4">
        <w:rPr>
          <w:color w:val="000000"/>
          <w:sz w:val="28"/>
          <w:szCs w:val="28"/>
        </w:rPr>
        <w:t xml:space="preserve"> сельсовет </w:t>
      </w:r>
    </w:p>
    <w:p w:rsidR="00632709" w:rsidRPr="00BE1CA4" w:rsidRDefault="00632709" w:rsidP="00632709">
      <w:pPr>
        <w:jc w:val="center"/>
        <w:rPr>
          <w:color w:val="000000"/>
          <w:sz w:val="28"/>
          <w:szCs w:val="28"/>
        </w:rPr>
      </w:pPr>
    </w:p>
    <w:p w:rsidR="00632709" w:rsidRPr="00BE1CA4" w:rsidRDefault="00632709" w:rsidP="00632709">
      <w:pPr>
        <w:jc w:val="both"/>
        <w:rPr>
          <w:color w:val="000000"/>
          <w:sz w:val="28"/>
          <w:szCs w:val="28"/>
        </w:rPr>
      </w:pPr>
      <w:r w:rsidRPr="00BE1CA4">
        <w:rPr>
          <w:color w:val="000000"/>
          <w:sz w:val="28"/>
          <w:szCs w:val="28"/>
        </w:rPr>
        <w:tab/>
        <w:t xml:space="preserve">В соответствии с Федеральным законом № 131-ФЗ "Об общих принципах организации местного самоуправления в Российской Федерации",  Уставом сельского поселения </w:t>
      </w:r>
      <w:proofErr w:type="spellStart"/>
      <w:r>
        <w:rPr>
          <w:color w:val="000000"/>
          <w:sz w:val="28"/>
          <w:szCs w:val="28"/>
        </w:rPr>
        <w:t>Старокалмашевский</w:t>
      </w:r>
      <w:proofErr w:type="spellEnd"/>
      <w:r w:rsidRPr="00BE1CA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E1CA4">
        <w:rPr>
          <w:color w:val="000000"/>
          <w:sz w:val="28"/>
          <w:szCs w:val="28"/>
        </w:rPr>
        <w:t>Чекмагушевский</w:t>
      </w:r>
      <w:proofErr w:type="spellEnd"/>
      <w:r w:rsidRPr="00BE1CA4">
        <w:rPr>
          <w:color w:val="000000"/>
          <w:sz w:val="28"/>
          <w:szCs w:val="28"/>
        </w:rPr>
        <w:t xml:space="preserve"> район Республики Башкортостан, Совет  сельского поселения </w:t>
      </w:r>
      <w:proofErr w:type="spellStart"/>
      <w:r>
        <w:rPr>
          <w:color w:val="000000"/>
          <w:sz w:val="28"/>
          <w:szCs w:val="28"/>
        </w:rPr>
        <w:t>Старокалмашевский</w:t>
      </w:r>
      <w:proofErr w:type="spellEnd"/>
      <w:r w:rsidRPr="00BE1CA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E1CA4">
        <w:rPr>
          <w:color w:val="000000"/>
          <w:sz w:val="28"/>
          <w:szCs w:val="28"/>
        </w:rPr>
        <w:t>Чекмагушевский</w:t>
      </w:r>
      <w:proofErr w:type="spellEnd"/>
      <w:r w:rsidRPr="00BE1CA4">
        <w:rPr>
          <w:color w:val="000000"/>
          <w:sz w:val="28"/>
          <w:szCs w:val="28"/>
        </w:rPr>
        <w:t xml:space="preserve"> район Республики Башкортостан  РЕШИЛ:</w:t>
      </w:r>
    </w:p>
    <w:p w:rsidR="00632709" w:rsidRPr="00BE1CA4" w:rsidRDefault="00632709" w:rsidP="00632709">
      <w:pPr>
        <w:jc w:val="both"/>
        <w:rPr>
          <w:color w:val="000000"/>
          <w:sz w:val="28"/>
          <w:szCs w:val="28"/>
        </w:rPr>
      </w:pPr>
    </w:p>
    <w:p w:rsidR="00632709" w:rsidRPr="00BE1CA4" w:rsidRDefault="00632709" w:rsidP="00632709">
      <w:pPr>
        <w:jc w:val="both"/>
        <w:rPr>
          <w:color w:val="000000"/>
          <w:sz w:val="28"/>
          <w:szCs w:val="28"/>
        </w:rPr>
      </w:pPr>
      <w:r w:rsidRPr="00BE1CA4">
        <w:rPr>
          <w:color w:val="000000"/>
          <w:sz w:val="28"/>
          <w:szCs w:val="28"/>
        </w:rPr>
        <w:tab/>
        <w:t xml:space="preserve">1. Утвердить «Правила благоустройства, озеленения и санитарного содержания территории в населенных пунктах сельского поселения </w:t>
      </w:r>
      <w:proofErr w:type="spellStart"/>
      <w:r>
        <w:rPr>
          <w:color w:val="000000"/>
          <w:sz w:val="28"/>
          <w:szCs w:val="28"/>
        </w:rPr>
        <w:t>Старокалмашевский</w:t>
      </w:r>
      <w:proofErr w:type="spellEnd"/>
      <w:r w:rsidRPr="00BE1CA4">
        <w:rPr>
          <w:color w:val="000000"/>
          <w:sz w:val="28"/>
          <w:szCs w:val="28"/>
        </w:rPr>
        <w:t xml:space="preserve"> сельсовет»  (приложение).</w:t>
      </w:r>
    </w:p>
    <w:p w:rsidR="00632709" w:rsidRPr="00BE1CA4" w:rsidRDefault="00632709" w:rsidP="00632709">
      <w:pPr>
        <w:jc w:val="both"/>
        <w:rPr>
          <w:color w:val="000000"/>
          <w:sz w:val="28"/>
          <w:szCs w:val="28"/>
        </w:rPr>
      </w:pPr>
      <w:r w:rsidRPr="00BE1CA4">
        <w:rPr>
          <w:color w:val="000000"/>
          <w:sz w:val="28"/>
          <w:szCs w:val="28"/>
        </w:rPr>
        <w:tab/>
        <w:t xml:space="preserve">2. Обнародовать «Правила благоустройства, озеленения и санитарного содержания территории в населенных пунктах сельского поселения </w:t>
      </w:r>
      <w:proofErr w:type="spellStart"/>
      <w:r>
        <w:rPr>
          <w:color w:val="000000"/>
          <w:sz w:val="28"/>
          <w:szCs w:val="28"/>
        </w:rPr>
        <w:t>Старокалмашевский</w:t>
      </w:r>
      <w:proofErr w:type="spellEnd"/>
      <w:r w:rsidRPr="00BE1CA4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 xml:space="preserve">на информационном стенде Администрации СП </w:t>
      </w:r>
      <w:proofErr w:type="spellStart"/>
      <w:r>
        <w:rPr>
          <w:color w:val="000000"/>
          <w:sz w:val="28"/>
          <w:szCs w:val="28"/>
        </w:rPr>
        <w:t>Старокалмашевский</w:t>
      </w:r>
      <w:proofErr w:type="spellEnd"/>
      <w:r>
        <w:rPr>
          <w:color w:val="000000"/>
          <w:sz w:val="28"/>
          <w:szCs w:val="28"/>
        </w:rPr>
        <w:t xml:space="preserve"> сельсовет по адресу: с. </w:t>
      </w:r>
      <w:proofErr w:type="spellStart"/>
      <w:r>
        <w:rPr>
          <w:color w:val="000000"/>
          <w:sz w:val="28"/>
          <w:szCs w:val="28"/>
        </w:rPr>
        <w:t>Старокалмашево</w:t>
      </w:r>
      <w:proofErr w:type="spellEnd"/>
      <w:r>
        <w:rPr>
          <w:color w:val="000000"/>
          <w:sz w:val="28"/>
          <w:szCs w:val="28"/>
        </w:rPr>
        <w:t>, ул. Мира, 1.</w:t>
      </w:r>
    </w:p>
    <w:p w:rsidR="00632709" w:rsidRPr="00BE1CA4" w:rsidRDefault="00632709" w:rsidP="00632709">
      <w:pPr>
        <w:jc w:val="both"/>
        <w:rPr>
          <w:color w:val="000000"/>
          <w:sz w:val="28"/>
          <w:szCs w:val="28"/>
        </w:rPr>
      </w:pPr>
    </w:p>
    <w:p w:rsidR="00632709" w:rsidRPr="00BE1CA4" w:rsidRDefault="00632709" w:rsidP="00632709">
      <w:pPr>
        <w:tabs>
          <w:tab w:val="left" w:pos="7380"/>
        </w:tabs>
        <w:ind w:left="708"/>
        <w:jc w:val="both"/>
        <w:rPr>
          <w:sz w:val="28"/>
          <w:szCs w:val="28"/>
        </w:rPr>
      </w:pPr>
      <w:r w:rsidRPr="00BE1CA4">
        <w:rPr>
          <w:sz w:val="28"/>
          <w:szCs w:val="28"/>
        </w:rPr>
        <w:t xml:space="preserve">         </w:t>
      </w:r>
    </w:p>
    <w:p w:rsidR="00632709" w:rsidRPr="00BE1CA4" w:rsidRDefault="00632709" w:rsidP="00632709">
      <w:pPr>
        <w:tabs>
          <w:tab w:val="left" w:pos="7380"/>
        </w:tabs>
        <w:rPr>
          <w:sz w:val="28"/>
          <w:szCs w:val="28"/>
        </w:rPr>
      </w:pPr>
    </w:p>
    <w:p w:rsidR="00632709" w:rsidRPr="00BE1CA4" w:rsidRDefault="00632709" w:rsidP="00632709">
      <w:pPr>
        <w:tabs>
          <w:tab w:val="left" w:pos="7380"/>
        </w:tabs>
        <w:rPr>
          <w:sz w:val="28"/>
          <w:szCs w:val="28"/>
        </w:rPr>
      </w:pPr>
    </w:p>
    <w:p w:rsidR="00632709" w:rsidRPr="00BE1CA4" w:rsidRDefault="00632709" w:rsidP="00632709">
      <w:pPr>
        <w:tabs>
          <w:tab w:val="left" w:pos="7380"/>
        </w:tabs>
        <w:rPr>
          <w:sz w:val="28"/>
          <w:szCs w:val="28"/>
        </w:rPr>
      </w:pPr>
    </w:p>
    <w:p w:rsidR="00632709" w:rsidRPr="00BE1CA4" w:rsidRDefault="00632709" w:rsidP="00632709">
      <w:pPr>
        <w:jc w:val="both"/>
        <w:rPr>
          <w:sz w:val="28"/>
          <w:szCs w:val="28"/>
        </w:rPr>
      </w:pPr>
      <w:r w:rsidRPr="00BE1CA4">
        <w:rPr>
          <w:sz w:val="28"/>
          <w:szCs w:val="28"/>
        </w:rPr>
        <w:t xml:space="preserve">         Глава  Сельского поселения</w:t>
      </w:r>
      <w:r w:rsidRPr="00BE1CA4">
        <w:rPr>
          <w:sz w:val="28"/>
          <w:szCs w:val="28"/>
        </w:rPr>
        <w:tab/>
      </w:r>
      <w:r w:rsidRPr="00BE1CA4">
        <w:rPr>
          <w:sz w:val="28"/>
          <w:szCs w:val="28"/>
        </w:rPr>
        <w:tab/>
      </w:r>
      <w:r w:rsidRPr="00BE1CA4">
        <w:rPr>
          <w:sz w:val="28"/>
          <w:szCs w:val="28"/>
        </w:rPr>
        <w:tab/>
      </w:r>
      <w:r w:rsidRPr="00BE1CA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Макулов</w:t>
      </w:r>
      <w:proofErr w:type="spellEnd"/>
      <w:r>
        <w:rPr>
          <w:sz w:val="28"/>
          <w:szCs w:val="28"/>
        </w:rPr>
        <w:t xml:space="preserve"> А.У.</w:t>
      </w:r>
    </w:p>
    <w:p w:rsidR="00632709" w:rsidRPr="00BE1CA4" w:rsidRDefault="00632709" w:rsidP="00632709">
      <w:pPr>
        <w:jc w:val="both"/>
        <w:rPr>
          <w:sz w:val="28"/>
          <w:szCs w:val="28"/>
        </w:rPr>
      </w:pPr>
    </w:p>
    <w:p w:rsidR="00632709" w:rsidRPr="00BE1CA4" w:rsidRDefault="00632709" w:rsidP="00632709">
      <w:pPr>
        <w:jc w:val="both"/>
        <w:rPr>
          <w:sz w:val="28"/>
          <w:szCs w:val="28"/>
        </w:rPr>
      </w:pPr>
      <w:r w:rsidRPr="00BE1CA4">
        <w:rPr>
          <w:sz w:val="28"/>
          <w:szCs w:val="28"/>
        </w:rPr>
        <w:tab/>
      </w:r>
      <w:proofErr w:type="spellStart"/>
      <w:r w:rsidRPr="00BE1CA4">
        <w:rPr>
          <w:sz w:val="28"/>
          <w:szCs w:val="28"/>
        </w:rPr>
        <w:t>с</w:t>
      </w:r>
      <w:proofErr w:type="gramStart"/>
      <w:r w:rsidRPr="00BE1CA4">
        <w:rPr>
          <w:sz w:val="28"/>
          <w:szCs w:val="28"/>
        </w:rPr>
        <w:t>.С</w:t>
      </w:r>
      <w:proofErr w:type="gramEnd"/>
      <w:r w:rsidRPr="00BE1CA4">
        <w:rPr>
          <w:sz w:val="28"/>
          <w:szCs w:val="28"/>
        </w:rPr>
        <w:t>таро</w:t>
      </w:r>
      <w:r>
        <w:rPr>
          <w:sz w:val="28"/>
          <w:szCs w:val="28"/>
        </w:rPr>
        <w:t>калмашево</w:t>
      </w:r>
      <w:proofErr w:type="spellEnd"/>
    </w:p>
    <w:p w:rsidR="00632709" w:rsidRPr="00BE1CA4" w:rsidRDefault="00632709" w:rsidP="00632709">
      <w:pPr>
        <w:jc w:val="both"/>
        <w:rPr>
          <w:sz w:val="28"/>
          <w:szCs w:val="28"/>
        </w:rPr>
      </w:pPr>
      <w:r w:rsidRPr="00BE1CA4">
        <w:rPr>
          <w:sz w:val="28"/>
          <w:szCs w:val="28"/>
        </w:rPr>
        <w:tab/>
        <w:t>22 декабря 2010 года</w:t>
      </w:r>
    </w:p>
    <w:p w:rsidR="00632709" w:rsidRPr="00BE1CA4" w:rsidRDefault="00632709" w:rsidP="00632709">
      <w:pPr>
        <w:jc w:val="both"/>
        <w:rPr>
          <w:sz w:val="28"/>
          <w:szCs w:val="28"/>
        </w:rPr>
      </w:pPr>
      <w:r w:rsidRPr="00BE1CA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233</w:t>
      </w:r>
    </w:p>
    <w:p w:rsidR="00632709" w:rsidRPr="00BE1CA4" w:rsidRDefault="00632709" w:rsidP="00632709">
      <w:pPr>
        <w:tabs>
          <w:tab w:val="left" w:pos="7380"/>
        </w:tabs>
        <w:jc w:val="both"/>
        <w:rPr>
          <w:sz w:val="28"/>
          <w:szCs w:val="28"/>
        </w:rPr>
      </w:pPr>
      <w:r w:rsidRPr="00BE1CA4">
        <w:rPr>
          <w:sz w:val="28"/>
          <w:szCs w:val="28"/>
        </w:rPr>
        <w:tab/>
      </w:r>
    </w:p>
    <w:p w:rsidR="00632709" w:rsidRDefault="00632709" w:rsidP="00632709">
      <w:pPr>
        <w:tabs>
          <w:tab w:val="left" w:pos="7380"/>
        </w:tabs>
        <w:jc w:val="both"/>
      </w:pPr>
      <w:r>
        <w:tab/>
      </w:r>
    </w:p>
    <w:p w:rsidR="00632709" w:rsidRDefault="00632709" w:rsidP="00632709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632709" w:rsidRDefault="00632709" w:rsidP="00632709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632709" w:rsidRDefault="00632709" w:rsidP="00632709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632709" w:rsidRDefault="00632709" w:rsidP="00632709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632709" w:rsidRDefault="00632709" w:rsidP="00632709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632709" w:rsidRDefault="00632709" w:rsidP="00632709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632709" w:rsidRDefault="00632709" w:rsidP="00632709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632709" w:rsidRDefault="00632709" w:rsidP="00632709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632709" w:rsidRDefault="00632709" w:rsidP="00632709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632709" w:rsidRDefault="00632709" w:rsidP="00632709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632709" w:rsidRDefault="00632709" w:rsidP="0063270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32709" w:rsidRDefault="00632709" w:rsidP="00632709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Look w:val="0000"/>
      </w:tblPr>
      <w:tblGrid>
        <w:gridCol w:w="9015"/>
        <w:gridCol w:w="246"/>
        <w:gridCol w:w="73"/>
        <w:gridCol w:w="51"/>
      </w:tblGrid>
      <w:tr w:rsidR="00632709" w:rsidTr="00072179">
        <w:trPr>
          <w:tblCellSpacing w:w="0" w:type="dxa"/>
        </w:trPr>
        <w:tc>
          <w:tcPr>
            <w:tcW w:w="48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709" w:rsidRDefault="00632709" w:rsidP="00072179">
            <w:pPr>
              <w:tabs>
                <w:tab w:val="left" w:pos="7300"/>
                <w:tab w:val="right" w:pos="10251"/>
              </w:tabs>
              <w:jc w:val="right"/>
            </w:pPr>
            <w:r>
              <w:rPr>
                <w:color w:val="000000"/>
              </w:rPr>
              <w:t>Приложение</w:t>
            </w:r>
            <w:r>
              <w:rPr>
                <w:rFonts w:ascii="Verdana" w:hAnsi="Verdana"/>
                <w:color w:val="000000"/>
              </w:rPr>
              <w:br/>
            </w:r>
            <w:r>
              <w:t xml:space="preserve">к   решению Совета </w:t>
            </w:r>
          </w:p>
          <w:p w:rsidR="00632709" w:rsidRDefault="00632709" w:rsidP="00072179">
            <w:pPr>
              <w:tabs>
                <w:tab w:val="left" w:pos="7300"/>
                <w:tab w:val="right" w:pos="9921"/>
              </w:tabs>
              <w:jc w:val="right"/>
            </w:pPr>
            <w:r>
              <w:t xml:space="preserve">сельского поселения  </w:t>
            </w:r>
          </w:p>
          <w:p w:rsidR="00632709" w:rsidRDefault="00632709" w:rsidP="00072179">
            <w:pPr>
              <w:jc w:val="right"/>
            </w:pPr>
            <w:r>
              <w:t xml:space="preserve"> </w:t>
            </w:r>
            <w:proofErr w:type="spellStart"/>
            <w:r>
              <w:t>Старокалмашевский</w:t>
            </w:r>
            <w:proofErr w:type="spellEnd"/>
            <w:r>
              <w:t xml:space="preserve">  сельсовет</w:t>
            </w:r>
          </w:p>
          <w:p w:rsidR="00632709" w:rsidRDefault="00632709" w:rsidP="00072179">
            <w:pPr>
              <w:jc w:val="right"/>
            </w:pPr>
            <w:r>
              <w:t>муниципального района</w:t>
            </w:r>
          </w:p>
          <w:p w:rsidR="00632709" w:rsidRDefault="00632709" w:rsidP="00072179">
            <w:pPr>
              <w:jc w:val="right"/>
            </w:pPr>
            <w:proofErr w:type="spellStart"/>
            <w:r>
              <w:t>Чекмагушевский</w:t>
            </w:r>
            <w:proofErr w:type="spellEnd"/>
            <w:r>
              <w:t xml:space="preserve"> район</w:t>
            </w:r>
          </w:p>
          <w:p w:rsidR="00632709" w:rsidRDefault="00632709" w:rsidP="00072179">
            <w:pPr>
              <w:jc w:val="right"/>
            </w:pPr>
            <w:r>
              <w:t xml:space="preserve"> Республики Башкортостан</w:t>
            </w:r>
          </w:p>
          <w:p w:rsidR="00632709" w:rsidRDefault="00632709" w:rsidP="00072179">
            <w:pPr>
              <w:jc w:val="right"/>
            </w:pPr>
            <w:r>
              <w:t xml:space="preserve">от 22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  № 233  </w:t>
            </w:r>
          </w:p>
          <w:p w:rsidR="00632709" w:rsidRDefault="00632709" w:rsidP="00072179">
            <w:pPr>
              <w:jc w:val="both"/>
              <w:rPr>
                <w:rFonts w:ascii="Verdana" w:hAnsi="Verdana"/>
                <w:color w:val="000000"/>
              </w:rPr>
            </w:pPr>
          </w:p>
          <w:p w:rsidR="00632709" w:rsidRDefault="00632709" w:rsidP="00072179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32709" w:rsidRPr="00BE1CA4" w:rsidRDefault="00632709" w:rsidP="00072179">
            <w:pPr>
              <w:jc w:val="center"/>
              <w:rPr>
                <w:sz w:val="28"/>
                <w:szCs w:val="28"/>
              </w:rPr>
            </w:pPr>
            <w:r w:rsidRPr="00BE1CA4">
              <w:rPr>
                <w:sz w:val="28"/>
                <w:szCs w:val="28"/>
              </w:rPr>
              <w:t xml:space="preserve">ПРАВИЛА БЛАГОУСТРОЙСТВА, ОЗЕЛЕНЕНИЯ И СОДЕРЖАНИЯ ТЕРРИТОРИИ В НАСЕЛЕННЫХ ПУНКТАХ СЕЛЬСКОГО ПОСЕЛЕНИЯ </w:t>
            </w:r>
            <w:proofErr w:type="spellStart"/>
            <w:r w:rsidRPr="00BE1CA4">
              <w:rPr>
                <w:sz w:val="28"/>
                <w:szCs w:val="28"/>
              </w:rPr>
              <w:t>Старокалмашевский</w:t>
            </w:r>
            <w:proofErr w:type="spellEnd"/>
            <w:r w:rsidRPr="00BE1CA4">
              <w:rPr>
                <w:sz w:val="28"/>
                <w:szCs w:val="28"/>
              </w:rPr>
              <w:t xml:space="preserve"> СЕЛЬСОВЕТ</w:t>
            </w:r>
          </w:p>
          <w:p w:rsidR="00632709" w:rsidRPr="00BE1CA4" w:rsidRDefault="00632709" w:rsidP="00072179">
            <w:pPr>
              <w:jc w:val="center"/>
              <w:rPr>
                <w:sz w:val="28"/>
                <w:szCs w:val="28"/>
              </w:rPr>
            </w:pP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 Общие положения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</w:t>
            </w:r>
            <w:proofErr w:type="gramStart"/>
            <w:r>
              <w:rPr>
                <w:color w:val="000000"/>
                <w:szCs w:val="28"/>
              </w:rPr>
              <w:t xml:space="preserve">Правила благоустройства, озеленения и содержания территорий сельского поселения </w:t>
            </w:r>
            <w:proofErr w:type="spellStart"/>
            <w:r>
              <w:rPr>
                <w:color w:val="000000"/>
                <w:szCs w:val="28"/>
              </w:rPr>
              <w:t>Старокалмашевский</w:t>
            </w:r>
            <w:proofErr w:type="spellEnd"/>
            <w:r>
              <w:rPr>
                <w:color w:val="000000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Cs w:val="28"/>
              </w:rPr>
              <w:t>Чекмагушевский</w:t>
            </w:r>
            <w:proofErr w:type="spellEnd"/>
            <w:r>
              <w:rPr>
                <w:color w:val="000000"/>
                <w:szCs w:val="28"/>
              </w:rPr>
              <w:t xml:space="preserve"> район Республики Башкортостан (далее - "Правила") являются нормативным актом, устанавливающим единый порядок благоустройства, озеленения, санитарного содержания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Старокалмашевский</w:t>
            </w:r>
            <w:proofErr w:type="spellEnd"/>
            <w:r>
              <w:rPr>
                <w:color w:val="000000"/>
                <w:szCs w:val="28"/>
              </w:rPr>
              <w:t xml:space="preserve"> сельсовет, и обязательны для всех предприятий, учреждений и организаций независимо от организационно-правовых форм собственности, а также граждан и лиц без гражданства.</w:t>
            </w:r>
            <w:proofErr w:type="gramEnd"/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1.2. Настоящими Правилами определен порядок благоустройства, озеленения и застройки юридическими и физическими лицами основных и прилегающих территорий, обеспечения внешнего облика сельского поселения </w:t>
            </w:r>
            <w:proofErr w:type="spellStart"/>
            <w:r>
              <w:rPr>
                <w:color w:val="000000"/>
                <w:szCs w:val="28"/>
              </w:rPr>
              <w:t>Старокалмашевский</w:t>
            </w:r>
            <w:proofErr w:type="spellEnd"/>
            <w:r>
              <w:rPr>
                <w:color w:val="000000"/>
                <w:szCs w:val="28"/>
              </w:rPr>
              <w:t xml:space="preserve"> сельсовет.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Основной территорией является земельный участок в границах согласно правоустанавливающим документам.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Прилегающей территорией является земельный участок, расположенный по периметру основной территории в границах, определенных схемой закрепления территорий земель общего пользования.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1.3. </w:t>
            </w:r>
            <w:proofErr w:type="gramStart"/>
            <w:r>
              <w:rPr>
                <w:color w:val="000000"/>
                <w:szCs w:val="28"/>
              </w:rPr>
              <w:t>Руководители предприятий, учреждений, организаций независимо от их правового статуса и формы хозяйственной деятельности, в собственности, полном хозяйственном ведении (оперативном управлении) которых находятся земельные участки, здания, сооружения и транспортные средства, а также граждане - владельцы, распорядители или пользователи земельных участков, зданий, сооружений и транспортных средств, должностные лица, ответственные за исполнение работ ремонтно-эксплуатационных служб жилищно-коммунального хозяйства и других предприятий независимо от их правового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статуса,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обязаны содержать в чистоте и порядке, отвечающем общестроительным, эстетическим и санитарным требованиям:</w:t>
            </w:r>
            <w:proofErr w:type="gramEnd"/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1.3.1. </w:t>
            </w:r>
            <w:proofErr w:type="gramStart"/>
            <w:r>
              <w:rPr>
                <w:color w:val="000000"/>
                <w:szCs w:val="28"/>
              </w:rPr>
              <w:t xml:space="preserve">Жилые дома, административные, промышленные, коммунальные и торговые здания, дошкольные и школьные учреждения, средние учебные заведения, объекты здравоохранения, памятники и дома культуры, стадионы и прилегающие к ним территории, парки, скверы, зеленые насаждения, улицы, площади, места захоронения воинов, кладбища, гаражи индивидуальных владельцев, садовые домики и участки </w:t>
            </w:r>
            <w:r>
              <w:rPr>
                <w:color w:val="000000"/>
                <w:szCs w:val="28"/>
              </w:rPr>
              <w:lastRenderedPageBreak/>
              <w:t>коллективного садоводства.</w:t>
            </w:r>
            <w:proofErr w:type="gramEnd"/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1.3.2. Все виды торговых помещений, павильоны, киоски, палатки, лотки, общественный транспорт, остановки и павильоны для ожидания транспорта, опоры и фонари уличного освещения, световые и другие рекламные установки, указатели наименования улиц, мемориальные доски, щиты для газет и объявлений, вывески и витрины, скамейки, урны и другие виды малых архитектурных форм.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1.3.3. </w:t>
            </w:r>
            <w:proofErr w:type="gramStart"/>
            <w:r>
              <w:rPr>
                <w:color w:val="000000"/>
                <w:szCs w:val="28"/>
              </w:rPr>
              <w:t>Мосты, переходы, колодцы водопроводных, тепловых, электрических и телефонных сетей, водоразборные колонки, водостоки, пожарные водоемы, транспортные подстанции, антенные установки, подъездные пути, тротуары и дороги, придорожные кюветы, свалки.</w:t>
            </w:r>
            <w:proofErr w:type="gramEnd"/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 Строительство, установка и содержание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малых архитектурных форм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2.1. Строительство всех видов ограждений, киосков, палаток, ларьков, павильонов для ожидания транспорта, спортивных сооружений, рекламных стендов и всех видов реклам, щитов для газет и объявлений допускается лишь при согласовании проектов и мест их установки с администрацией сельского поселения </w:t>
            </w:r>
            <w:proofErr w:type="spellStart"/>
            <w:r>
              <w:rPr>
                <w:color w:val="000000"/>
                <w:szCs w:val="28"/>
              </w:rPr>
              <w:t>Старокалмашевский</w:t>
            </w:r>
            <w:proofErr w:type="spellEnd"/>
            <w:r>
              <w:rPr>
                <w:color w:val="000000"/>
                <w:szCs w:val="28"/>
              </w:rPr>
              <w:t xml:space="preserve"> сельсовет.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2.2. Запрещается организациям, учреждениям и предприятиям, гражданам производить самостоятельную установку щитов, расклейку газет, реклам, объявлений и плакатов на фасадах зданий, оградах, заборах, деревьях и других сооружениях.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2.3. Учреждения, организации, предприятия независимо от их ведомственного подчинения обязаны по требованию администрации сельского поселения </w:t>
            </w:r>
            <w:proofErr w:type="spellStart"/>
            <w:r>
              <w:rPr>
                <w:color w:val="000000"/>
                <w:szCs w:val="28"/>
              </w:rPr>
              <w:t>Старокалмашевский</w:t>
            </w:r>
            <w:proofErr w:type="spellEnd"/>
            <w:r>
              <w:rPr>
                <w:color w:val="000000"/>
                <w:szCs w:val="28"/>
              </w:rPr>
              <w:t xml:space="preserve"> сельсовет  или уполномоченного им органа производить замену, перестановку, ремонт и окраску всех объектов малых архитектурных форм, перечисленных в подпункте 2.1 раздела 2 настоящих Правил.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2.4. Окраска малых архитектурных форм производится только колерами, согласованными с администрацией сельского поселения </w:t>
            </w:r>
            <w:proofErr w:type="spellStart"/>
            <w:r>
              <w:rPr>
                <w:color w:val="000000"/>
                <w:szCs w:val="28"/>
              </w:rPr>
              <w:t>Старокалмашевский</w:t>
            </w:r>
            <w:proofErr w:type="spellEnd"/>
            <w:r>
              <w:rPr>
                <w:color w:val="000000"/>
                <w:szCs w:val="28"/>
              </w:rPr>
              <w:t xml:space="preserve"> сельсовет.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 Ремонт и содержание </w:t>
            </w:r>
            <w:proofErr w:type="gramStart"/>
            <w:r>
              <w:rPr>
                <w:color w:val="000000"/>
                <w:szCs w:val="28"/>
              </w:rPr>
              <w:t>жилых</w:t>
            </w:r>
            <w:proofErr w:type="gramEnd"/>
            <w:r>
              <w:rPr>
                <w:color w:val="000000"/>
                <w:szCs w:val="28"/>
              </w:rPr>
              <w:t>, культурно-бытовых,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промышленных и прочих зданий и сооружений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3.1. Капитальный, текущий ремонт и окраска фасадов зданий производится в зависимости от их технического состояния, а по арендованным и принадлежащим гражданам домовладениям - в сроки и в объемах, установленных в договорах, заключенных с владельцами зданий, жилищными и коммунальными органами администрации сельского поселения </w:t>
            </w:r>
            <w:proofErr w:type="spellStart"/>
            <w:r>
              <w:rPr>
                <w:color w:val="000000"/>
                <w:szCs w:val="28"/>
              </w:rPr>
              <w:t>Старокалмашевский</w:t>
            </w:r>
            <w:proofErr w:type="spellEnd"/>
            <w:r>
              <w:rPr>
                <w:color w:val="000000"/>
                <w:szCs w:val="28"/>
              </w:rPr>
              <w:t xml:space="preserve"> сельсовет.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 На всех зданиях и жилых домах вывешиваются и содержатся в исправном состоянии номерные знаки, а на зданиях и домах, выходящих на перекрестки - таблички с наименованием улицы, переулка, площади и соответствующего номера домов.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 Застройка земельных участков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частных домовладений в поселении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4.1. Застройка улиц в районах индивидуального строительства, размещение учреждений и предприятий обслуживания, зеленых насаждений осуществляется в соответствии с утвержденными проектами застройки индивидуального жилищного строительства и отдельных кварталов.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4.2. Все виды строительства на территории индивидуальной застройки производятся на основании постановления главы администрации района при наличии документов, удостоверяющих права на земельные участки, с обязательным согласованием с отделом архитектуры. Строительство отдельных объектов в сельских населенных пунктах может осуществляться на основании постановления главы администрации поселения при наличии переданных полномочий.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4.3. Расстояния </w:t>
            </w:r>
            <w:proofErr w:type="gramStart"/>
            <w:r>
              <w:rPr>
                <w:color w:val="000000"/>
                <w:szCs w:val="28"/>
              </w:rPr>
              <w:t>между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одно</w:t>
            </w:r>
            <w:proofErr w:type="gramEnd"/>
            <w:r>
              <w:rPr>
                <w:color w:val="000000"/>
                <w:szCs w:val="28"/>
              </w:rPr>
              <w:t xml:space="preserve">-, двухквартирными домами с приусадебными участками в пределах одной пары домов не нормируются. Расстояния от этой пары домов до домов и хозяйственных построек на соседних земельных участках принимаются на основании "Основных правил застройки и содержания частных домовладений в </w:t>
            </w:r>
            <w:proofErr w:type="spellStart"/>
            <w:r>
              <w:rPr>
                <w:color w:val="000000"/>
                <w:szCs w:val="28"/>
              </w:rPr>
              <w:t>Чекмагушевском</w:t>
            </w:r>
            <w:proofErr w:type="spellEnd"/>
            <w:r>
              <w:rPr>
                <w:color w:val="000000"/>
                <w:szCs w:val="28"/>
              </w:rPr>
              <w:t xml:space="preserve">  районе".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4.4. Восстановление разрушившегося дома, либо строительство нового взамен разрушившегося осуществляется на основании разрешения администрации района или поселения по проекту, согласованному с отделом архитектуры.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4.5. Для лучшей организации территории застройки одноквартирный жилой дом и его постройки размещать со смещением к одной из боковых границ. Для возможности текущего ремонта и ухода за зданием расстояние от боковой границы участка до стены жилого дома или хозяйственной постройки принимать не менее </w:t>
            </w:r>
            <w:smartTag w:uri="urn:schemas-microsoft-com:office:smarttags" w:element="metricconverter">
              <w:smartTagPr>
                <w:attr w:name="ProductID" w:val="1,0 метра"/>
              </w:smartTagPr>
              <w:r>
                <w:rPr>
                  <w:color w:val="000000"/>
                  <w:szCs w:val="28"/>
                </w:rPr>
                <w:t>1,0 метра</w:t>
              </w:r>
            </w:smartTag>
            <w:r>
              <w:rPr>
                <w:color w:val="000000"/>
                <w:szCs w:val="28"/>
              </w:rPr>
              <w:t>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4.6. Хозяйственные постройки располагать в глубине участка без выноса на красную линию застройки с учетом санитарно-гигиенических и противопожарных норм.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4.7. Ограждение приусадебных участков со стороны улиц производится по проектам, согласованным с отделом архитектуры. Ограждение боковых границ в пределах сада, огорода должно выполняться </w:t>
            </w:r>
            <w:proofErr w:type="gramStart"/>
            <w:r>
              <w:rPr>
                <w:color w:val="000000"/>
                <w:szCs w:val="28"/>
              </w:rPr>
              <w:t>решетчатым</w:t>
            </w:r>
            <w:proofErr w:type="gramEnd"/>
            <w:r>
              <w:rPr>
                <w:color w:val="000000"/>
                <w:szCs w:val="28"/>
              </w:rPr>
              <w:t xml:space="preserve">, высота забора не должна превышать </w:t>
            </w:r>
            <w:smartTag w:uri="urn:schemas-microsoft-com:office:smarttags" w:element="metricconverter">
              <w:smartTagPr>
                <w:attr w:name="ProductID" w:val="1,7 метров"/>
              </w:smartTagPr>
              <w:r>
                <w:rPr>
                  <w:color w:val="000000"/>
                  <w:szCs w:val="28"/>
                </w:rPr>
                <w:t>1,7 метров</w:t>
              </w:r>
            </w:smartTag>
            <w:r>
              <w:rPr>
                <w:color w:val="000000"/>
                <w:szCs w:val="28"/>
              </w:rPr>
              <w:t>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4.8. Если дом принадлежит на праве общей собственности нескольким совладельцам, и земельный участок находится в их общем пользовании, допускается устройство решетчатых заборов при определении внутренних границ пользования. Порядок пользования земельным участком определяется совладельцами дома по договоренности. Спорные вопросы рассматриваются судом.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4.9. Посадки на придомовом участке должны располагаться от зданий и сооружений в соответствии с "Основными правилами застройки и содержания частных домовладений в </w:t>
            </w:r>
            <w:proofErr w:type="spellStart"/>
            <w:r>
              <w:rPr>
                <w:color w:val="000000"/>
                <w:szCs w:val="28"/>
              </w:rPr>
              <w:t>Чекмагушевском</w:t>
            </w:r>
            <w:proofErr w:type="spellEnd"/>
            <w:r>
              <w:rPr>
                <w:color w:val="000000"/>
                <w:szCs w:val="28"/>
              </w:rPr>
              <w:t xml:space="preserve"> районе".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4.10. Окна, выходящие в соседний двор, должны быть закрашены масляной краской или застеклены техническим стеклом, либо на уровне окна устанавливается щит на расстоянии одного метра от стены дома.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4.11. Хранение, складирование строительных материалов разрешается на расстоянии не менее 1,0 - </w:t>
            </w:r>
            <w:smartTag w:uri="urn:schemas-microsoft-com:office:smarttags" w:element="metricconverter">
              <w:smartTagPr>
                <w:attr w:name="ProductID" w:val="1,5 метров"/>
              </w:smartTagPr>
              <w:r>
                <w:rPr>
                  <w:color w:val="000000"/>
                  <w:szCs w:val="28"/>
                </w:rPr>
                <w:t>1,5 метров</w:t>
              </w:r>
            </w:smartTag>
            <w:r>
              <w:rPr>
                <w:color w:val="000000"/>
                <w:szCs w:val="28"/>
              </w:rPr>
              <w:t xml:space="preserve"> от стен домов и </w:t>
            </w:r>
            <w:proofErr w:type="spellStart"/>
            <w:r>
              <w:rPr>
                <w:color w:val="000000"/>
                <w:szCs w:val="28"/>
              </w:rPr>
              <w:t>хозпостроек</w:t>
            </w:r>
            <w:proofErr w:type="spellEnd"/>
            <w:r>
              <w:rPr>
                <w:color w:val="000000"/>
                <w:szCs w:val="28"/>
              </w:rPr>
              <w:t xml:space="preserve"> соседей, т.к. эта территория является ремонтной.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4.12. Ремонт стен домов, </w:t>
            </w:r>
            <w:proofErr w:type="spellStart"/>
            <w:r>
              <w:rPr>
                <w:color w:val="000000"/>
                <w:szCs w:val="28"/>
              </w:rPr>
              <w:t>хозпостроек</w:t>
            </w:r>
            <w:proofErr w:type="spellEnd"/>
            <w:r>
              <w:rPr>
                <w:color w:val="000000"/>
                <w:szCs w:val="28"/>
              </w:rPr>
              <w:t xml:space="preserve">, выходящих на границу соседних участков, осуществляется в любое время без каких-либо препятствий, но в пределах ремонтных территорий, т.е. 1,0 - </w:t>
            </w:r>
            <w:smartTag w:uri="urn:schemas-microsoft-com:office:smarttags" w:element="metricconverter">
              <w:smartTagPr>
                <w:attr w:name="ProductID" w:val="1,5 метров"/>
              </w:smartTagPr>
              <w:r>
                <w:rPr>
                  <w:color w:val="000000"/>
                  <w:szCs w:val="28"/>
                </w:rPr>
                <w:t>1,5 метров</w:t>
              </w:r>
            </w:smartTag>
            <w:r>
              <w:rPr>
                <w:color w:val="000000"/>
                <w:szCs w:val="28"/>
              </w:rPr>
              <w:t>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 Содержание и сохранность зеленых насаждений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5.1. Строительные и другие организации, осуществляющие строительство, связанное с нарушением почвенного покрова, обязаны снимать и хранить его для использования в зеленом строительстве, а также восстанавливать за свой счет зеленые участки и зеленые насаждения, нарушенные при производстве работ.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5.2. Все руководители предприятий, организаций и учреждений, жилищные органы и другие владельцы земельных участков, имеющие зеленые насаждения на своих территориях, обязаны: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5.2.1. Обеспечить полную сохранность и квалифицированный уход за зелеными </w:t>
            </w:r>
            <w:r>
              <w:rPr>
                <w:color w:val="000000"/>
                <w:szCs w:val="28"/>
              </w:rPr>
              <w:lastRenderedPageBreak/>
              <w:t>насаждениями, а также принимать меры к расширению площади озеленения согласно градостроительным и санитарно-гигиеническим нормам.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5.2.2. Во всех случаях снос деревьев и кустарников, изменения планировки зеленых насаждений (при строительстве, ремонте и других работах) производить по согласованию с администрацией сельского поселения </w:t>
            </w:r>
            <w:proofErr w:type="spellStart"/>
            <w:r>
              <w:rPr>
                <w:color w:val="000000"/>
                <w:szCs w:val="28"/>
              </w:rPr>
              <w:t>Башировский</w:t>
            </w:r>
            <w:proofErr w:type="spellEnd"/>
            <w:r>
              <w:rPr>
                <w:color w:val="000000"/>
                <w:szCs w:val="28"/>
              </w:rPr>
              <w:t xml:space="preserve"> сельсовет; возмещать ущерб по утвержденным тарифам восстановительной стоимости или уничтоженных насаждений.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5.2.3. Вести постоянное наблюдение и своевременную борьбу в течение года с вредителями и болезнями зеленых насаждений и сорняками.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5.2.4. Своевременно производить уборку сухостоя, вырубку сухих и </w:t>
            </w:r>
            <w:proofErr w:type="spellStart"/>
            <w:r>
              <w:rPr>
                <w:color w:val="000000"/>
                <w:szCs w:val="28"/>
              </w:rPr>
              <w:t>поломаных</w:t>
            </w:r>
            <w:proofErr w:type="spellEnd"/>
            <w:r>
              <w:rPr>
                <w:color w:val="000000"/>
                <w:szCs w:val="28"/>
              </w:rPr>
              <w:t xml:space="preserve"> веток, замазку ран на деревьях, осуществлять покос травы и сорняков на газонах.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5.2.5. В летнее засушливое время поливать газоны, кустарники, деревья.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5.3. Все граждане, посещающие парки, скверы и прочие места отдыха, обязаны поддерживать чистоту, порядок, бережно относиться к зеленым насаждениям.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5.4. Запрещается ходить и ездить по газонам (траве), складировать и сжигать мусор, складировать строительные материалы на газонах и на расстоянии </w:t>
            </w:r>
            <w:smartTag w:uri="urn:schemas-microsoft-com:office:smarttags" w:element="metricconverter">
              <w:smartTagPr>
                <w:attr w:name="ProductID" w:val="1,5 метра"/>
              </w:smartTagPr>
              <w:r>
                <w:rPr>
                  <w:color w:val="000000"/>
                  <w:szCs w:val="28"/>
                </w:rPr>
                <w:t>1,5 метра</w:t>
              </w:r>
            </w:smartTag>
            <w:r>
              <w:rPr>
                <w:color w:val="000000"/>
                <w:szCs w:val="28"/>
              </w:rPr>
              <w:t xml:space="preserve"> от деревьев и кустарников, а горюче-смазочные материалы - не ближе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color w:val="000000"/>
                  <w:szCs w:val="28"/>
                </w:rPr>
                <w:t>10 метров</w:t>
              </w:r>
            </w:smartTag>
            <w:r>
              <w:rPr>
                <w:color w:val="000000"/>
                <w:szCs w:val="28"/>
              </w:rPr>
              <w:t xml:space="preserve"> с обеспечением защиты от попадания горюче-смазочных материалов к растениям через почву.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5.5. При асфальтировании проездов, площадей, дворов, тротуаров и т.п. следует оставлять вокруг деревьев свободное пространство диаметром не менее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>
                <w:rPr>
                  <w:color w:val="000000"/>
                  <w:szCs w:val="28"/>
                </w:rPr>
                <w:t>2 метров</w:t>
              </w:r>
            </w:smartTag>
            <w:r>
              <w:rPr>
                <w:color w:val="000000"/>
                <w:szCs w:val="28"/>
              </w:rPr>
              <w:t>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5.6. Не допускается посадка зеленых насаждений вблизи проезжей части улиц и дорог, если при этом ограничивается видимость автотранспорта и пешеходов в местах их подхода к дорогам.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 Строительство, ремонт и переустройство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подземных и надземных коммуникаций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6.1. На все виды работ, связанных со строительством, ремонтом и переустройством подземных и надземных коммуникаций, должно быть получено разрешение от администрации либо организации, осуществляющей благоустройство и содержание территорий сельского поселения </w:t>
            </w:r>
            <w:proofErr w:type="spellStart"/>
            <w:r>
              <w:rPr>
                <w:color w:val="000000"/>
                <w:szCs w:val="28"/>
              </w:rPr>
              <w:t>Старокалмашевский</w:t>
            </w:r>
            <w:proofErr w:type="spellEnd"/>
            <w:r>
              <w:rPr>
                <w:color w:val="000000"/>
                <w:szCs w:val="28"/>
              </w:rPr>
              <w:t xml:space="preserve"> сельсовет.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6.2. Основным способом прокладки и переустройства подземных сооружений на улицах, дорогах и площадях является, как правило, закрытый способ без вскрытия благоустроенной поверхности. Открытый способ прокладки при работах на улицах, дорогах и площадях с усовершенствованным капитальным покрытием может быть допущен в исключительных случаях.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Переустройство существующих и прокладка новых подземных коммуникаций должна производиться, как правило, до начала или в период реконструкции проездов, площадей и улиц, а также при выполнении других работ по благоустройству территории.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6.3. Перед получением разрешения на земляные работы заказчик должен провести согласования с организациями, которые имеют подземные коммуникации в месте производства работ.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6.4. Для принятия мер предосторожности и предупреждения повреждений подземных коммуникаций ответственное лицо обязано не </w:t>
            </w:r>
            <w:proofErr w:type="gramStart"/>
            <w:r>
              <w:rPr>
                <w:color w:val="000000"/>
                <w:szCs w:val="28"/>
              </w:rPr>
              <w:t>позднее</w:t>
            </w:r>
            <w:proofErr w:type="gramEnd"/>
            <w:r>
              <w:rPr>
                <w:color w:val="000000"/>
                <w:szCs w:val="28"/>
              </w:rPr>
              <w:t xml:space="preserve"> чем за сутки до начала работ вызвать на место представителей этих организаций, установить совместно с ними точное расположение подземных коммуникаций и принять необходимые меры, обеспечивающие их полную сохранность.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6.5. При производстве работ (разрытии) в местах движения транспорта и пешеходов должны соблюдаться технические условия, обеспечивающие безопасность движения транспорта и пешеходов, устройство въездов во дворы предприятий и организаций, </w:t>
            </w:r>
            <w:r>
              <w:rPr>
                <w:color w:val="000000"/>
                <w:szCs w:val="28"/>
              </w:rPr>
              <w:lastRenderedPageBreak/>
              <w:t>домовладений, а также подходы к жилым, служебным, торговым, учебным, детским, лечебным и другим зданиям.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 устройстве проездов для транспорта и пешеходных переходов необходимо предусматривать ограждения, препятствующие падению людей.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6.6. Производство земляных работ вблизи существующих подземных коммуникаций должно осуществляться под наблюдением ответственного за производство работ или мастера.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6.7. Запрещается при производстве работ вблизи существующих подземных коммуникаций (трубопроводы, кабели, колодцы, фундаменты и др.) пользоваться экскаватором на расстояниях менее предусмотренных проектом организации работ.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6.8. Организация, производящая вскрытие, ограждает место вскрытия типовым заграждением с указанием на ограждении наименования организации, номера телефона и фамилии производителя работ.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особо опасных местах для пешеходов и транспорта в темное время суток к ограждению должны быть прикреплены световые предупреждающие знаки.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6.9. При вскрытиях, требующих ограничения или закрытия проездов, производится согласование с отделением государственной инспекции по безопасности дорожного движения отдела внутренних дел Чекмагушевского района, устанавливаются дорожные знаки и обозначаются направления объездов.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6.10. Во избежание просадок после восстановления нарушенного благоустройства необходимо строго соблюдать требования к материалам обратной засыпки и технологии производства работ. В местах пересечения с существующими коммуникациями засыпка траншей производится в присутствии представителей организаций, эксплуатирующих эти коммуникации.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6.11. Запрещается загрязнение территорий и засорение ливневой канализации, засыпка водопроводных труб и водоотводящих сооружений.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6.12. Пропуск ливневых и талых вод в местах вскрытия и прилегающих к ним территорий обязаны обеспечить организации, производившие работы.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6.13. Запрещается производить откачку воды из траншей, котлованов, колодцев на дороги, газоны и тротуары. Вода должна быть направлена в ливневую канализацию или отведена по шлангам и лоткам на неблагоустроенные участки местности.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6.14. Восстановление нарушенного благоустройства по окончании земляных работ осуществляется силами организации, производящей работы.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6.15. Организации, не имеющие возможности выполнить работы по восстановлению нарушенного благоустройства своими силами, должны заключить договоры со специализированными организациями. Заключение договора не снимает ответственности с организации, производящей работы, за восстановление элементов благоустройства.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6.16. Организациям, не выполняющим условия, поставленные в разрешении или Правилах производства работ по строительству, ремонту и переустройству подземных и надземных коммуникаций, выдача разрешений прекращается. Разрешение на вскрытие может быть выдано только по ходатайству руководителей предприятий, организаций с приложением документов о принятых мерах к виновным лицам.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6.17. Разрешение на производство работ выдается на основании графика, согласованного с администрацией сельского поселения </w:t>
            </w:r>
            <w:proofErr w:type="spellStart"/>
            <w:r>
              <w:rPr>
                <w:color w:val="000000"/>
                <w:szCs w:val="28"/>
              </w:rPr>
              <w:t>Старокалмашевский</w:t>
            </w:r>
            <w:proofErr w:type="spellEnd"/>
            <w:r>
              <w:rPr>
                <w:color w:val="000000"/>
                <w:szCs w:val="28"/>
              </w:rPr>
              <w:t xml:space="preserve"> сельсовет, ГИБДД, заинтересованными </w:t>
            </w:r>
            <w:proofErr w:type="spellStart"/>
            <w:r>
              <w:rPr>
                <w:color w:val="000000"/>
                <w:szCs w:val="28"/>
              </w:rPr>
              <w:t>сетедержателями</w:t>
            </w:r>
            <w:proofErr w:type="spellEnd"/>
            <w:r>
              <w:rPr>
                <w:color w:val="000000"/>
                <w:szCs w:val="28"/>
              </w:rPr>
              <w:t>, с точным определением срока действия. По окончании производства работ восстановленное благоустройство территории подлежит передаче организации, выдавшей разрешение на производство работ.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 Размещение, установка и эксплуатация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объектов внешней рекламы</w:t>
            </w:r>
          </w:p>
          <w:p w:rsidR="00632709" w:rsidRDefault="00632709" w:rsidP="00072179">
            <w:pPr>
              <w:jc w:val="both"/>
              <w:rPr>
                <w:color w:val="000000"/>
                <w:szCs w:val="28"/>
              </w:rPr>
            </w:pPr>
          </w:p>
          <w:p w:rsidR="00632709" w:rsidRDefault="00632709" w:rsidP="000721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Рекламы на афишах, плакатах, щитах, фасадах зданий, на транспорте осуществляются только после разрешения. Разрешение на установку рекламы выдается уполномоченным органом после согласования эскизов разработки и места установки рекламы в управлении архитектуры и градостроительства и администрации района или поселения.</w:t>
            </w:r>
          </w:p>
        </w:tc>
        <w:tc>
          <w:tcPr>
            <w:tcW w:w="1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709" w:rsidRDefault="00632709" w:rsidP="00072179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709" w:rsidRDefault="00632709" w:rsidP="00072179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709" w:rsidRDefault="00632709" w:rsidP="00072179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632709" w:rsidRDefault="00632709" w:rsidP="00632709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</w:p>
    <w:p w:rsidR="00632709" w:rsidRDefault="00632709" w:rsidP="00632709"/>
    <w:p w:rsidR="00632709" w:rsidRDefault="00632709" w:rsidP="00632709">
      <w:pPr>
        <w:jc w:val="center"/>
      </w:pPr>
    </w:p>
    <w:p w:rsidR="00632709" w:rsidRDefault="00632709" w:rsidP="00632709">
      <w:pPr>
        <w:jc w:val="center"/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709"/>
    <w:rsid w:val="00632709"/>
    <w:rsid w:val="00636DDD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27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2530</Words>
  <Characters>14425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2014-11-21T09:22:00Z</dcterms:created>
  <dcterms:modified xsi:type="dcterms:W3CDTF">2014-11-21T09:23:00Z</dcterms:modified>
</cp:coreProperties>
</file>